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C8D" w:rsidRPr="00CC1BB2" w:rsidRDefault="007D1C8D" w:rsidP="007D1C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BB2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7D1C8D" w:rsidRPr="00A64011" w:rsidRDefault="007D1C8D" w:rsidP="007D1C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BB2">
        <w:rPr>
          <w:rFonts w:ascii="Times New Roman" w:hAnsi="Times New Roman" w:cs="Times New Roman"/>
          <w:b/>
          <w:sz w:val="28"/>
          <w:szCs w:val="28"/>
        </w:rPr>
        <w:t>о результатах вн</w:t>
      </w:r>
      <w:r>
        <w:rPr>
          <w:rFonts w:ascii="Times New Roman" w:hAnsi="Times New Roman" w:cs="Times New Roman"/>
          <w:b/>
          <w:sz w:val="28"/>
          <w:szCs w:val="28"/>
        </w:rPr>
        <w:t xml:space="preserve">утреннего </w:t>
      </w:r>
      <w:r w:rsidRPr="00CC1BB2">
        <w:rPr>
          <w:rFonts w:ascii="Times New Roman" w:hAnsi="Times New Roman" w:cs="Times New Roman"/>
          <w:b/>
          <w:sz w:val="28"/>
          <w:szCs w:val="28"/>
        </w:rPr>
        <w:t>анализа коррупционных рисков</w:t>
      </w:r>
      <w:r w:rsidRPr="00CC1BB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64011">
        <w:rPr>
          <w:rFonts w:ascii="Times New Roman" w:hAnsi="Times New Roman" w:cs="Times New Roman"/>
          <w:b/>
          <w:sz w:val="28"/>
          <w:szCs w:val="28"/>
        </w:rPr>
        <w:t>в деятельности Г</w:t>
      </w:r>
      <w:r w:rsidR="00397793">
        <w:rPr>
          <w:rFonts w:ascii="Times New Roman" w:hAnsi="Times New Roman" w:cs="Times New Roman"/>
          <w:b/>
          <w:sz w:val="28"/>
          <w:szCs w:val="28"/>
        </w:rPr>
        <w:t>КП на ПХВ «</w:t>
      </w:r>
      <w:r w:rsidR="003319B6"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proofErr w:type="spellStart"/>
      <w:r w:rsidR="00397793">
        <w:rPr>
          <w:rFonts w:ascii="Times New Roman" w:hAnsi="Times New Roman" w:cs="Times New Roman"/>
          <w:b/>
          <w:sz w:val="28"/>
          <w:szCs w:val="28"/>
        </w:rPr>
        <w:t>бластной</w:t>
      </w:r>
      <w:proofErr w:type="spellEnd"/>
      <w:r w:rsidR="003977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19B6">
        <w:rPr>
          <w:rFonts w:ascii="Times New Roman" w:hAnsi="Times New Roman" w:cs="Times New Roman"/>
          <w:b/>
          <w:sz w:val="28"/>
          <w:szCs w:val="28"/>
        </w:rPr>
        <w:t xml:space="preserve">стоматологический </w:t>
      </w:r>
      <w:r w:rsidR="00397793">
        <w:rPr>
          <w:rFonts w:ascii="Times New Roman" w:hAnsi="Times New Roman" w:cs="Times New Roman"/>
          <w:b/>
          <w:sz w:val="28"/>
          <w:szCs w:val="28"/>
        </w:rPr>
        <w:t>центр»</w:t>
      </w:r>
    </w:p>
    <w:p w:rsidR="007D1C8D" w:rsidRDefault="007D1C8D" w:rsidP="007D1C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1C8D" w:rsidRDefault="007D1C8D" w:rsidP="007D1C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1C8D" w:rsidRPr="00CC1BB2" w:rsidRDefault="007D1C8D" w:rsidP="007D1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BB2">
        <w:rPr>
          <w:rFonts w:ascii="Times New Roman" w:hAnsi="Times New Roman" w:cs="Times New Roman"/>
          <w:sz w:val="28"/>
          <w:szCs w:val="28"/>
        </w:rPr>
        <w:t xml:space="preserve">г. </w:t>
      </w:r>
      <w:r w:rsidR="00397793">
        <w:rPr>
          <w:rFonts w:ascii="Times New Roman" w:hAnsi="Times New Roman" w:cs="Times New Roman"/>
          <w:sz w:val="28"/>
          <w:szCs w:val="28"/>
        </w:rPr>
        <w:t>Актау</w:t>
      </w:r>
      <w:r w:rsidRPr="00CC1BB2">
        <w:rPr>
          <w:rFonts w:ascii="Times New Roman" w:hAnsi="Times New Roman" w:cs="Times New Roman"/>
          <w:sz w:val="28"/>
          <w:szCs w:val="28"/>
        </w:rPr>
        <w:tab/>
      </w:r>
      <w:r w:rsidRPr="00CC1BB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</w:t>
      </w:r>
      <w:r w:rsidRPr="00CC1BB2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B3264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8564A">
        <w:rPr>
          <w:rFonts w:ascii="Times New Roman" w:hAnsi="Times New Roman" w:cs="Times New Roman"/>
          <w:sz w:val="28"/>
          <w:szCs w:val="28"/>
        </w:rPr>
        <w:t>01.05</w:t>
      </w:r>
      <w:r w:rsidR="003977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564A">
        <w:rPr>
          <w:rFonts w:ascii="Times New Roman" w:hAnsi="Times New Roman" w:cs="Times New Roman"/>
          <w:sz w:val="28"/>
          <w:szCs w:val="28"/>
          <w:lang w:val="kk-KZ"/>
        </w:rPr>
        <w:t>2023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года</w:t>
      </w:r>
    </w:p>
    <w:p w:rsidR="007D1C8D" w:rsidRPr="00CC1BB2" w:rsidRDefault="007D1C8D" w:rsidP="007D1C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4BAA" w:rsidRDefault="005B4BAA"/>
    <w:p w:rsidR="007F0895" w:rsidRPr="00CC1BB2" w:rsidRDefault="007F0895" w:rsidP="007F089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1BB2">
        <w:rPr>
          <w:rFonts w:ascii="Times New Roman" w:hAnsi="Times New Roman" w:cs="Times New Roman"/>
          <w:b/>
          <w:sz w:val="28"/>
          <w:szCs w:val="28"/>
        </w:rPr>
        <w:t>ВВОДНАЯ ЧАСТЬ</w:t>
      </w:r>
    </w:p>
    <w:p w:rsidR="007D1C8D" w:rsidRDefault="007D1C8D"/>
    <w:p w:rsidR="000A0170" w:rsidRDefault="007F0895" w:rsidP="007F0895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C1BB2">
        <w:rPr>
          <w:rFonts w:ascii="Times New Roman" w:hAnsi="Times New Roman" w:cs="Times New Roman"/>
          <w:sz w:val="28"/>
          <w:szCs w:val="28"/>
        </w:rPr>
        <w:t>На основании приказа</w:t>
      </w:r>
      <w:r w:rsidR="00397793">
        <w:rPr>
          <w:rFonts w:ascii="Times New Roman" w:hAnsi="Times New Roman" w:cs="Times New Roman"/>
          <w:sz w:val="28"/>
          <w:szCs w:val="28"/>
        </w:rPr>
        <w:t xml:space="preserve"> директора </w:t>
      </w:r>
      <w:r w:rsidRPr="00CC1BB2">
        <w:rPr>
          <w:rFonts w:ascii="Times New Roman" w:hAnsi="Times New Roman" w:cs="Times New Roman"/>
          <w:sz w:val="28"/>
          <w:szCs w:val="28"/>
        </w:rPr>
        <w:t xml:space="preserve"> </w:t>
      </w:r>
      <w:r w:rsidR="00397793" w:rsidRPr="00397793">
        <w:rPr>
          <w:rFonts w:ascii="Times New Roman" w:hAnsi="Times New Roman" w:cs="Times New Roman"/>
          <w:sz w:val="28"/>
          <w:szCs w:val="28"/>
        </w:rPr>
        <w:t>ГКП на ПХВ «</w:t>
      </w:r>
      <w:r w:rsidR="003319B6" w:rsidRPr="003319B6">
        <w:rPr>
          <w:rFonts w:ascii="Times New Roman" w:hAnsi="Times New Roman" w:cs="Times New Roman"/>
          <w:sz w:val="28"/>
          <w:szCs w:val="28"/>
        </w:rPr>
        <w:t>Областной стоматологический центр</w:t>
      </w:r>
      <w:r w:rsidR="00397793" w:rsidRPr="00397793">
        <w:rPr>
          <w:rFonts w:ascii="Times New Roman" w:hAnsi="Times New Roman" w:cs="Times New Roman"/>
          <w:sz w:val="28"/>
          <w:szCs w:val="28"/>
        </w:rPr>
        <w:t>»</w:t>
      </w:r>
      <w:r w:rsidR="00397793">
        <w:rPr>
          <w:rFonts w:ascii="Times New Roman" w:hAnsi="Times New Roman" w:cs="Times New Roman"/>
          <w:sz w:val="28"/>
          <w:szCs w:val="28"/>
        </w:rPr>
        <w:t xml:space="preserve"> (далее – Центр)</w:t>
      </w:r>
      <w:r w:rsidR="000444E6">
        <w:rPr>
          <w:rFonts w:ascii="Times New Roman" w:hAnsi="Times New Roman" w:cs="Times New Roman"/>
          <w:sz w:val="28"/>
          <w:szCs w:val="28"/>
        </w:rPr>
        <w:t xml:space="preserve"> </w:t>
      </w:r>
      <w:r w:rsidR="00397793">
        <w:rPr>
          <w:rFonts w:ascii="Times New Roman" w:hAnsi="Times New Roman" w:cs="Times New Roman"/>
          <w:sz w:val="28"/>
          <w:szCs w:val="28"/>
        </w:rPr>
        <w:t xml:space="preserve"> </w:t>
      </w:r>
      <w:r w:rsidR="000A0170">
        <w:rPr>
          <w:rFonts w:ascii="Times New Roman" w:hAnsi="Times New Roman" w:cs="Times New Roman"/>
          <w:sz w:val="28"/>
          <w:szCs w:val="28"/>
        </w:rPr>
        <w:t>от</w:t>
      </w:r>
      <w:r w:rsidR="000444E6">
        <w:rPr>
          <w:rFonts w:ascii="Times New Roman" w:hAnsi="Times New Roman" w:cs="Times New Roman"/>
          <w:sz w:val="28"/>
          <w:szCs w:val="28"/>
        </w:rPr>
        <w:t xml:space="preserve"> 24.06.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2022 года за № </w:t>
      </w:r>
      <w:r w:rsidR="000444E6">
        <w:rPr>
          <w:rFonts w:ascii="Times New Roman" w:hAnsi="Times New Roman" w:cs="Times New Roman"/>
          <w:sz w:val="28"/>
          <w:szCs w:val="28"/>
          <w:lang w:val="kk-KZ"/>
        </w:rPr>
        <w:t>63</w:t>
      </w:r>
      <w:r w:rsidR="000444E6" w:rsidRPr="000444E6">
        <w:rPr>
          <w:rFonts w:ascii="Times New Roman" w:hAnsi="Times New Roman" w:cs="Times New Roman"/>
          <w:sz w:val="28"/>
          <w:szCs w:val="28"/>
        </w:rPr>
        <w:t>-</w:t>
      </w:r>
      <w:r w:rsidR="000444E6">
        <w:rPr>
          <w:rFonts w:ascii="Times New Roman" w:hAnsi="Times New Roman" w:cs="Times New Roman"/>
          <w:sz w:val="28"/>
          <w:szCs w:val="28"/>
          <w:lang w:val="kk-KZ"/>
        </w:rPr>
        <w:t>Н/Қ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C1BB2">
        <w:rPr>
          <w:rFonts w:ascii="Times New Roman" w:hAnsi="Times New Roman" w:cs="Times New Roman"/>
          <w:sz w:val="28"/>
          <w:szCs w:val="28"/>
        </w:rPr>
        <w:t>«О проведении вн</w:t>
      </w:r>
      <w:r>
        <w:rPr>
          <w:rFonts w:ascii="Times New Roman" w:hAnsi="Times New Roman" w:cs="Times New Roman"/>
          <w:sz w:val="28"/>
          <w:szCs w:val="28"/>
        </w:rPr>
        <w:t>утреннего</w:t>
      </w:r>
      <w:r w:rsidRPr="00CC1BB2">
        <w:rPr>
          <w:rFonts w:ascii="Times New Roman" w:hAnsi="Times New Roman" w:cs="Times New Roman"/>
          <w:sz w:val="28"/>
          <w:szCs w:val="28"/>
        </w:rPr>
        <w:t xml:space="preserve"> анализа коррупционных рисков в деятельности</w:t>
      </w:r>
      <w:r w:rsidR="000A0170">
        <w:rPr>
          <w:rFonts w:ascii="Times New Roman" w:hAnsi="Times New Roman" w:cs="Times New Roman"/>
          <w:sz w:val="28"/>
          <w:szCs w:val="28"/>
        </w:rPr>
        <w:t xml:space="preserve"> </w:t>
      </w:r>
      <w:r w:rsidR="000444E6">
        <w:rPr>
          <w:rFonts w:ascii="Times New Roman" w:hAnsi="Times New Roman" w:cs="Times New Roman"/>
          <w:sz w:val="28"/>
          <w:szCs w:val="28"/>
        </w:rPr>
        <w:t>Центра</w:t>
      </w:r>
    </w:p>
    <w:p w:rsidR="007F0895" w:rsidRDefault="007510DF" w:rsidP="007510DF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Внутренний анализ</w:t>
      </w:r>
      <w:r w:rsidR="000A0170">
        <w:rPr>
          <w:rFonts w:ascii="Times New Roman" w:hAnsi="Times New Roman" w:cs="Times New Roman"/>
          <w:sz w:val="28"/>
          <w:szCs w:val="28"/>
        </w:rPr>
        <w:t xml:space="preserve"> коррупционных рисков</w:t>
      </w:r>
      <w:r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0A0170">
        <w:rPr>
          <w:rFonts w:ascii="Times New Roman" w:hAnsi="Times New Roman" w:cs="Times New Roman"/>
          <w:sz w:val="28"/>
          <w:szCs w:val="28"/>
        </w:rPr>
        <w:t xml:space="preserve"> </w:t>
      </w:r>
      <w:r w:rsidR="007F0895" w:rsidRPr="006026F3">
        <w:rPr>
          <w:rFonts w:ascii="Times New Roman" w:hAnsi="Times New Roman" w:cs="Times New Roman"/>
          <w:sz w:val="28"/>
          <w:szCs w:val="28"/>
        </w:rPr>
        <w:t xml:space="preserve">с </w:t>
      </w:r>
      <w:r w:rsidR="0058564A">
        <w:rPr>
          <w:rFonts w:ascii="Times New Roman" w:hAnsi="Times New Roman" w:cs="Times New Roman"/>
          <w:sz w:val="28"/>
          <w:szCs w:val="28"/>
        </w:rPr>
        <w:t>10</w:t>
      </w:r>
      <w:r w:rsidR="007F0895" w:rsidRPr="006026F3">
        <w:rPr>
          <w:rFonts w:ascii="Times New Roman" w:hAnsi="Times New Roman" w:cs="Times New Roman"/>
          <w:sz w:val="28"/>
          <w:szCs w:val="28"/>
        </w:rPr>
        <w:t xml:space="preserve"> по </w:t>
      </w:r>
      <w:r w:rsidR="0058564A">
        <w:rPr>
          <w:rFonts w:ascii="Times New Roman" w:hAnsi="Times New Roman" w:cs="Times New Roman"/>
          <w:sz w:val="28"/>
          <w:szCs w:val="28"/>
        </w:rPr>
        <w:t>13</w:t>
      </w:r>
      <w:r w:rsidR="000444E6">
        <w:rPr>
          <w:rFonts w:ascii="Times New Roman" w:hAnsi="Times New Roman" w:cs="Times New Roman"/>
          <w:sz w:val="28"/>
          <w:szCs w:val="28"/>
        </w:rPr>
        <w:t xml:space="preserve"> </w:t>
      </w:r>
      <w:r w:rsidR="000444E6">
        <w:rPr>
          <w:rFonts w:ascii="Times New Roman" w:hAnsi="Times New Roman" w:cs="Times New Roman"/>
          <w:sz w:val="28"/>
          <w:szCs w:val="28"/>
          <w:lang w:val="kk-KZ"/>
        </w:rPr>
        <w:t>июн</w:t>
      </w:r>
      <w:r w:rsidR="007F0895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7F0895">
        <w:rPr>
          <w:rFonts w:ascii="Times New Roman" w:hAnsi="Times New Roman" w:cs="Times New Roman"/>
          <w:sz w:val="28"/>
          <w:szCs w:val="28"/>
        </w:rPr>
        <w:t xml:space="preserve"> 20</w:t>
      </w:r>
      <w:r w:rsidR="007F0895">
        <w:rPr>
          <w:rFonts w:ascii="Times New Roman" w:hAnsi="Times New Roman" w:cs="Times New Roman"/>
          <w:sz w:val="28"/>
          <w:szCs w:val="28"/>
          <w:lang w:val="kk-KZ"/>
        </w:rPr>
        <w:t>22</w:t>
      </w:r>
      <w:r w:rsidR="007F0895" w:rsidRPr="006026F3">
        <w:rPr>
          <w:rFonts w:ascii="Times New Roman" w:hAnsi="Times New Roman" w:cs="Times New Roman"/>
          <w:sz w:val="28"/>
          <w:szCs w:val="28"/>
        </w:rPr>
        <w:t xml:space="preserve"> года</w:t>
      </w:r>
      <w:r w:rsidR="007F0895" w:rsidRPr="00CC1BB2">
        <w:rPr>
          <w:rFonts w:ascii="Times New Roman" w:hAnsi="Times New Roman" w:cs="Times New Roman"/>
          <w:sz w:val="28"/>
          <w:szCs w:val="28"/>
        </w:rPr>
        <w:t>.</w:t>
      </w:r>
    </w:p>
    <w:p w:rsidR="007F0895" w:rsidRDefault="007F0895" w:rsidP="007F0895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C1BB2">
        <w:rPr>
          <w:rFonts w:ascii="Times New Roman" w:hAnsi="Times New Roman" w:cs="Times New Roman"/>
          <w:sz w:val="28"/>
          <w:szCs w:val="28"/>
        </w:rPr>
        <w:t>Вн</w:t>
      </w:r>
      <w:r>
        <w:rPr>
          <w:rFonts w:ascii="Times New Roman" w:hAnsi="Times New Roman" w:cs="Times New Roman"/>
          <w:sz w:val="28"/>
          <w:szCs w:val="28"/>
        </w:rPr>
        <w:t xml:space="preserve">утренним </w:t>
      </w:r>
      <w:r w:rsidRPr="00CC1BB2">
        <w:rPr>
          <w:rFonts w:ascii="Times New Roman" w:hAnsi="Times New Roman" w:cs="Times New Roman"/>
          <w:sz w:val="28"/>
          <w:szCs w:val="28"/>
        </w:rPr>
        <w:t xml:space="preserve">анализом </w:t>
      </w:r>
      <w:r w:rsidR="000A0170">
        <w:rPr>
          <w:rFonts w:ascii="Times New Roman" w:hAnsi="Times New Roman" w:cs="Times New Roman"/>
          <w:sz w:val="28"/>
          <w:szCs w:val="28"/>
        </w:rPr>
        <w:t xml:space="preserve">охвачен период работы </w:t>
      </w:r>
      <w:r w:rsidR="000444E6" w:rsidRPr="000444E6">
        <w:rPr>
          <w:rFonts w:ascii="Times New Roman" w:hAnsi="Times New Roman" w:cs="Times New Roman"/>
          <w:sz w:val="28"/>
          <w:szCs w:val="28"/>
        </w:rPr>
        <w:t>Центра</w:t>
      </w:r>
      <w:r w:rsidR="00C80C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0444E6">
        <w:rPr>
          <w:rFonts w:ascii="Times New Roman" w:hAnsi="Times New Roman" w:cs="Times New Roman"/>
          <w:sz w:val="28"/>
          <w:szCs w:val="28"/>
        </w:rPr>
        <w:t>05.01.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58564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г. по </w:t>
      </w:r>
      <w:r w:rsidR="0058564A">
        <w:rPr>
          <w:rFonts w:ascii="Times New Roman" w:hAnsi="Times New Roman" w:cs="Times New Roman"/>
          <w:sz w:val="28"/>
          <w:szCs w:val="28"/>
        </w:rPr>
        <w:t>0</w:t>
      </w:r>
      <w:r w:rsidR="000444E6">
        <w:rPr>
          <w:rFonts w:ascii="Times New Roman" w:hAnsi="Times New Roman" w:cs="Times New Roman"/>
          <w:sz w:val="28"/>
          <w:szCs w:val="28"/>
        </w:rPr>
        <w:t>1.05.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58564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1E124B" w:rsidRDefault="00C371BB" w:rsidP="001E124B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Внутренний анализ коррупционных рисков проведен в соответствии Типовыми правилами, утвержденными приказом Председателя </w:t>
      </w:r>
      <w:r w:rsidRPr="00C371BB">
        <w:rPr>
          <w:rFonts w:ascii="Times New Roman" w:hAnsi="Times New Roman" w:cs="Times New Roman"/>
          <w:sz w:val="28"/>
          <w:szCs w:val="28"/>
        </w:rPr>
        <w:t xml:space="preserve">Агентства Республики Казахстан по делам государственной службы и противодействию коррупции от 19 октября 2016 года № 12. </w:t>
      </w:r>
    </w:p>
    <w:p w:rsidR="000444E6" w:rsidRDefault="000444E6" w:rsidP="000444E6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Pr="000444E6">
        <w:rPr>
          <w:rFonts w:ascii="Times New Roman" w:hAnsi="Times New Roman" w:cs="Times New Roman"/>
          <w:sz w:val="28"/>
          <w:szCs w:val="28"/>
        </w:rPr>
        <w:t>нутрений</w:t>
      </w:r>
      <w:proofErr w:type="spellEnd"/>
      <w:r w:rsidRPr="000444E6">
        <w:rPr>
          <w:rFonts w:ascii="Times New Roman" w:hAnsi="Times New Roman" w:cs="Times New Roman"/>
          <w:sz w:val="28"/>
          <w:szCs w:val="28"/>
        </w:rPr>
        <w:t xml:space="preserve"> анализ коррупционных рисков</w:t>
      </w:r>
      <w:r>
        <w:rPr>
          <w:rFonts w:ascii="Times New Roman" w:hAnsi="Times New Roman" w:cs="Times New Roman"/>
          <w:sz w:val="28"/>
          <w:szCs w:val="28"/>
        </w:rPr>
        <w:t xml:space="preserve"> в Центре проводился в нижеследующем составе:</w:t>
      </w:r>
    </w:p>
    <w:p w:rsidR="003319B6" w:rsidRPr="003319B6" w:rsidRDefault="003319B6" w:rsidP="003319B6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319B6">
        <w:rPr>
          <w:rFonts w:ascii="Times New Roman" w:hAnsi="Times New Roman" w:cs="Times New Roman"/>
          <w:sz w:val="28"/>
          <w:szCs w:val="28"/>
        </w:rPr>
        <w:t xml:space="preserve">- руководитель группы: </w:t>
      </w:r>
      <w:proofErr w:type="spellStart"/>
      <w:r w:rsidRPr="003319B6">
        <w:rPr>
          <w:rFonts w:ascii="Times New Roman" w:hAnsi="Times New Roman" w:cs="Times New Roman"/>
          <w:sz w:val="28"/>
          <w:szCs w:val="28"/>
        </w:rPr>
        <w:t>Тасбулатова</w:t>
      </w:r>
      <w:proofErr w:type="spellEnd"/>
      <w:r w:rsidRPr="003319B6">
        <w:rPr>
          <w:rFonts w:ascii="Times New Roman" w:hAnsi="Times New Roman" w:cs="Times New Roman"/>
          <w:sz w:val="28"/>
          <w:szCs w:val="28"/>
        </w:rPr>
        <w:t xml:space="preserve"> Р. Б.-заместитель директора;</w:t>
      </w:r>
    </w:p>
    <w:p w:rsidR="003319B6" w:rsidRPr="003319B6" w:rsidRDefault="003319B6" w:rsidP="003319B6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319B6">
        <w:rPr>
          <w:rFonts w:ascii="Times New Roman" w:hAnsi="Times New Roman" w:cs="Times New Roman"/>
          <w:sz w:val="28"/>
          <w:szCs w:val="28"/>
        </w:rPr>
        <w:t xml:space="preserve">- члены </w:t>
      </w:r>
      <w:proofErr w:type="gramStart"/>
      <w:r w:rsidRPr="003319B6">
        <w:rPr>
          <w:rFonts w:ascii="Times New Roman" w:hAnsi="Times New Roman" w:cs="Times New Roman"/>
          <w:sz w:val="28"/>
          <w:szCs w:val="28"/>
        </w:rPr>
        <w:t>группы :</w:t>
      </w:r>
      <w:proofErr w:type="gramEnd"/>
    </w:p>
    <w:p w:rsidR="003319B6" w:rsidRPr="003319B6" w:rsidRDefault="003319B6" w:rsidP="003319B6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19B6">
        <w:rPr>
          <w:rFonts w:ascii="Times New Roman" w:hAnsi="Times New Roman" w:cs="Times New Roman"/>
          <w:sz w:val="28"/>
          <w:szCs w:val="28"/>
        </w:rPr>
        <w:t>Бейсенов</w:t>
      </w:r>
      <w:proofErr w:type="spellEnd"/>
      <w:r w:rsidRPr="003319B6">
        <w:rPr>
          <w:rFonts w:ascii="Times New Roman" w:hAnsi="Times New Roman" w:cs="Times New Roman"/>
          <w:sz w:val="28"/>
          <w:szCs w:val="28"/>
        </w:rPr>
        <w:t xml:space="preserve"> К.-юрист;</w:t>
      </w:r>
    </w:p>
    <w:p w:rsidR="003319B6" w:rsidRPr="003319B6" w:rsidRDefault="003319B6" w:rsidP="003319B6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19B6">
        <w:rPr>
          <w:rFonts w:ascii="Times New Roman" w:hAnsi="Times New Roman" w:cs="Times New Roman"/>
          <w:sz w:val="28"/>
          <w:szCs w:val="28"/>
        </w:rPr>
        <w:t>Сералиева</w:t>
      </w:r>
      <w:proofErr w:type="spellEnd"/>
      <w:r w:rsidRPr="003319B6">
        <w:rPr>
          <w:rFonts w:ascii="Times New Roman" w:hAnsi="Times New Roman" w:cs="Times New Roman"/>
          <w:sz w:val="28"/>
          <w:szCs w:val="28"/>
        </w:rPr>
        <w:t xml:space="preserve"> Б. К.-инспектор отдела специалистов</w:t>
      </w:r>
    </w:p>
    <w:p w:rsidR="003319B6" w:rsidRDefault="003319B6" w:rsidP="003319B6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Кубашева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 Б.- г</w:t>
      </w:r>
      <w:r w:rsidRPr="003319B6">
        <w:rPr>
          <w:rFonts w:ascii="Times New Roman" w:hAnsi="Times New Roman" w:cs="Times New Roman"/>
          <w:sz w:val="28"/>
          <w:szCs w:val="28"/>
        </w:rPr>
        <w:t>лавн</w:t>
      </w:r>
      <w:r>
        <w:rPr>
          <w:rFonts w:ascii="Times New Roman" w:hAnsi="Times New Roman" w:cs="Times New Roman"/>
          <w:sz w:val="28"/>
          <w:szCs w:val="28"/>
        </w:rPr>
        <w:t>ый б</w:t>
      </w:r>
      <w:r w:rsidRPr="003319B6">
        <w:rPr>
          <w:rFonts w:ascii="Times New Roman" w:hAnsi="Times New Roman" w:cs="Times New Roman"/>
          <w:sz w:val="28"/>
          <w:szCs w:val="28"/>
        </w:rPr>
        <w:t>ухгалтер</w:t>
      </w:r>
    </w:p>
    <w:p w:rsidR="00EB3264" w:rsidRPr="003319B6" w:rsidRDefault="00EB3264" w:rsidP="003319B6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Туякпаева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Р.Б. –главный экономист по финансовой части</w:t>
      </w:r>
      <w:bookmarkStart w:id="0" w:name="_GoBack"/>
      <w:bookmarkEnd w:id="0"/>
    </w:p>
    <w:p w:rsidR="00997ADD" w:rsidRDefault="00997ADD" w:rsidP="00D22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D3A" w:rsidRDefault="0048336B" w:rsidP="001B2D3A">
      <w:pPr>
        <w:spacing w:after="0" w:line="240" w:lineRule="auto"/>
        <w:ind w:left="-426" w:right="-144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CC1BB2">
        <w:rPr>
          <w:rFonts w:ascii="Times New Roman" w:hAnsi="Times New Roman" w:cs="Times New Roman"/>
          <w:b/>
          <w:sz w:val="28"/>
          <w:szCs w:val="28"/>
        </w:rPr>
        <w:t>ВЫЯВЛЕНИЕ КОРРУПЦИОННЫХ РИСКОВ В ПРАВОВЫХ АКТАХ,</w:t>
      </w:r>
      <w:r>
        <w:rPr>
          <w:rFonts w:ascii="Times New Roman" w:hAnsi="Times New Roman" w:cs="Times New Roman"/>
          <w:b/>
          <w:sz w:val="28"/>
          <w:szCs w:val="28"/>
        </w:rPr>
        <w:t xml:space="preserve"> ВНУТРЕННИХ ДОКУМЕНТАХ,</w:t>
      </w:r>
      <w:r w:rsidR="007510DF">
        <w:rPr>
          <w:rFonts w:ascii="Times New Roman" w:hAnsi="Times New Roman" w:cs="Times New Roman"/>
          <w:b/>
          <w:sz w:val="28"/>
          <w:szCs w:val="28"/>
        </w:rPr>
        <w:t xml:space="preserve"> ЗАТРАГИВАЮЩИХ ДЕЯТЕЛЬНОСТ</w:t>
      </w:r>
      <w:r w:rsidR="000444E6">
        <w:rPr>
          <w:rFonts w:ascii="Times New Roman" w:hAnsi="Times New Roman" w:cs="Times New Roman"/>
          <w:b/>
          <w:sz w:val="28"/>
          <w:szCs w:val="28"/>
        </w:rPr>
        <w:t>Ь ЦЕНТРА</w:t>
      </w:r>
      <w:r w:rsidR="007510D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67116" w:rsidRDefault="00567116" w:rsidP="001B2D3A">
      <w:pPr>
        <w:spacing w:after="0" w:line="240" w:lineRule="auto"/>
        <w:ind w:left="-426" w:right="-144" w:firstLine="8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выявленных рисков в правовых актах </w:t>
      </w:r>
      <w:r w:rsidR="000444E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(ед.), во внутренних документах </w:t>
      </w:r>
      <w:r w:rsidR="000444E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(ед.).</w:t>
      </w:r>
    </w:p>
    <w:p w:rsidR="00567116" w:rsidRDefault="00567116" w:rsidP="001B2D3A">
      <w:pPr>
        <w:spacing w:after="0" w:line="240" w:lineRule="auto"/>
        <w:ind w:left="-426" w:right="-144" w:firstLine="852"/>
        <w:jc w:val="both"/>
        <w:rPr>
          <w:rFonts w:ascii="Times New Roman" w:hAnsi="Times New Roman" w:cs="Times New Roman"/>
          <w:sz w:val="28"/>
          <w:szCs w:val="28"/>
        </w:rPr>
      </w:pPr>
    </w:p>
    <w:p w:rsidR="00567116" w:rsidRDefault="00567116" w:rsidP="00567116">
      <w:pPr>
        <w:spacing w:after="0" w:line="240" w:lineRule="auto"/>
        <w:ind w:left="-426" w:right="-144" w:firstLine="85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7116">
        <w:rPr>
          <w:rFonts w:ascii="Times New Roman" w:hAnsi="Times New Roman" w:cs="Times New Roman"/>
          <w:b/>
          <w:sz w:val="28"/>
          <w:szCs w:val="28"/>
        </w:rPr>
        <w:t>Описательная часть:</w:t>
      </w:r>
    </w:p>
    <w:p w:rsidR="00E047EB" w:rsidRDefault="00E047EB" w:rsidP="00567116">
      <w:pPr>
        <w:spacing w:after="0" w:line="240" w:lineRule="auto"/>
        <w:ind w:left="-426" w:right="-144" w:firstLine="852"/>
        <w:jc w:val="both"/>
        <w:rPr>
          <w:rFonts w:ascii="Times New Roman" w:hAnsi="Times New Roman" w:cs="Times New Roman"/>
          <w:sz w:val="28"/>
          <w:szCs w:val="28"/>
        </w:rPr>
      </w:pPr>
    </w:p>
    <w:p w:rsidR="00567116" w:rsidRDefault="00E047EB" w:rsidP="00567116">
      <w:pPr>
        <w:spacing w:after="0" w:line="240" w:lineRule="auto"/>
        <w:ind w:left="-426" w:right="-144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E047EB">
        <w:rPr>
          <w:rFonts w:ascii="Times New Roman" w:hAnsi="Times New Roman" w:cs="Times New Roman"/>
          <w:sz w:val="28"/>
          <w:szCs w:val="28"/>
        </w:rPr>
        <w:t>Общая информация</w:t>
      </w:r>
      <w:r>
        <w:rPr>
          <w:rFonts w:ascii="Times New Roman" w:hAnsi="Times New Roman" w:cs="Times New Roman"/>
          <w:sz w:val="28"/>
          <w:szCs w:val="28"/>
        </w:rPr>
        <w:t>………………….</w:t>
      </w:r>
    </w:p>
    <w:p w:rsidR="00E047EB" w:rsidRPr="00E047EB" w:rsidRDefault="00E047EB" w:rsidP="00567116">
      <w:pPr>
        <w:spacing w:after="0" w:line="240" w:lineRule="auto"/>
        <w:ind w:left="-426" w:right="-144" w:firstLine="852"/>
        <w:jc w:val="both"/>
        <w:rPr>
          <w:rFonts w:ascii="Times New Roman" w:hAnsi="Times New Roman" w:cs="Times New Roman"/>
          <w:sz w:val="28"/>
          <w:szCs w:val="28"/>
        </w:rPr>
      </w:pPr>
    </w:p>
    <w:p w:rsidR="00B62779" w:rsidRDefault="00725B26" w:rsidP="00B62779">
      <w:pPr>
        <w:spacing w:after="0" w:line="240" w:lineRule="auto"/>
        <w:ind w:left="-426" w:right="-144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725B26">
        <w:rPr>
          <w:rFonts w:ascii="Times New Roman" w:hAnsi="Times New Roman" w:cs="Times New Roman"/>
          <w:sz w:val="28"/>
          <w:szCs w:val="28"/>
        </w:rPr>
        <w:t>Были тщательно изучены</w:t>
      </w:r>
      <w:r>
        <w:rPr>
          <w:rFonts w:ascii="Times New Roman" w:hAnsi="Times New Roman" w:cs="Times New Roman"/>
          <w:sz w:val="28"/>
          <w:szCs w:val="28"/>
        </w:rPr>
        <w:t xml:space="preserve"> учредительные документы</w:t>
      </w:r>
    </w:p>
    <w:p w:rsidR="00725B26" w:rsidRDefault="00725B26" w:rsidP="00B62779">
      <w:pPr>
        <w:spacing w:after="0" w:line="240" w:lineRule="auto"/>
        <w:ind w:left="-426" w:right="-144" w:firstLine="8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Устав Центра, </w:t>
      </w:r>
      <w:r w:rsidR="001F239C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proofErr w:type="spellStart"/>
      <w:r w:rsidR="001F239C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="001F2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39C">
        <w:rPr>
          <w:rFonts w:ascii="Times New Roman" w:hAnsi="Times New Roman" w:cs="Times New Roman"/>
          <w:sz w:val="28"/>
          <w:szCs w:val="28"/>
        </w:rPr>
        <w:t>Мангистауской</w:t>
      </w:r>
      <w:proofErr w:type="spellEnd"/>
      <w:r w:rsidR="001F239C">
        <w:rPr>
          <w:rFonts w:ascii="Times New Roman" w:hAnsi="Times New Roman" w:cs="Times New Roman"/>
          <w:sz w:val="28"/>
          <w:szCs w:val="28"/>
        </w:rPr>
        <w:t xml:space="preserve"> области, справка с органов юстиции, лицензии на медицинскую деятельность и их приложения. </w:t>
      </w:r>
    </w:p>
    <w:p w:rsidR="00B62779" w:rsidRDefault="00B62779" w:rsidP="00B62779">
      <w:pPr>
        <w:spacing w:after="0" w:line="240" w:lineRule="auto"/>
        <w:ind w:left="-426" w:right="-144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B62779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Перечень проанализированных правовых актов/внутренних документов, указан в приложении 1 настоящего анализа.</w:t>
      </w:r>
    </w:p>
    <w:p w:rsidR="007510DF" w:rsidRPr="00B62779" w:rsidRDefault="00CC661F" w:rsidP="00B62779">
      <w:pPr>
        <w:spacing w:after="0" w:line="240" w:lineRule="auto"/>
        <w:ind w:left="-426" w:right="-144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CC1BB2">
        <w:rPr>
          <w:rFonts w:ascii="Times New Roman" w:hAnsi="Times New Roman" w:cs="Times New Roman"/>
          <w:b/>
          <w:sz w:val="28"/>
          <w:szCs w:val="28"/>
        </w:rPr>
        <w:t>ВЫЯВЛЕНИЕ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1BB2">
        <w:rPr>
          <w:rFonts w:ascii="Times New Roman" w:hAnsi="Times New Roman" w:cs="Times New Roman"/>
          <w:b/>
          <w:sz w:val="28"/>
          <w:szCs w:val="28"/>
        </w:rPr>
        <w:t>КОРРУПЦИОННЫХ РИСКОВ В ОРГАНИЗАЦИОННО-УПРАВЛ</w:t>
      </w:r>
      <w:r w:rsidR="007510DF">
        <w:rPr>
          <w:rFonts w:ascii="Times New Roman" w:hAnsi="Times New Roman" w:cs="Times New Roman"/>
          <w:b/>
          <w:sz w:val="28"/>
          <w:szCs w:val="28"/>
        </w:rPr>
        <w:t>ЕНЧЕСКОЙ ДЕЯТЕЛЬНОСТ</w:t>
      </w:r>
      <w:r w:rsidR="000444E6">
        <w:rPr>
          <w:rFonts w:ascii="Times New Roman" w:hAnsi="Times New Roman" w:cs="Times New Roman"/>
          <w:b/>
          <w:sz w:val="28"/>
          <w:szCs w:val="28"/>
        </w:rPr>
        <w:t>И ЦЕНТРА</w:t>
      </w:r>
      <w:r w:rsidR="007510D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661F" w:rsidRDefault="00CC661F" w:rsidP="00CC661F">
      <w:pPr>
        <w:spacing w:after="0" w:line="240" w:lineRule="auto"/>
        <w:ind w:left="-426" w:right="-144" w:firstLine="85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661F" w:rsidRDefault="00E81ABC" w:rsidP="00CC661F">
      <w:pPr>
        <w:spacing w:after="0" w:line="240" w:lineRule="auto"/>
        <w:ind w:left="-426" w:right="-144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E81ABC">
        <w:rPr>
          <w:rFonts w:ascii="Times New Roman" w:hAnsi="Times New Roman" w:cs="Times New Roman"/>
          <w:sz w:val="28"/>
          <w:szCs w:val="28"/>
        </w:rPr>
        <w:t xml:space="preserve">Количество </w:t>
      </w:r>
      <w:r>
        <w:rPr>
          <w:rFonts w:ascii="Times New Roman" w:hAnsi="Times New Roman" w:cs="Times New Roman"/>
          <w:sz w:val="28"/>
          <w:szCs w:val="28"/>
        </w:rPr>
        <w:t xml:space="preserve">выявленных рисков, связанных с </w:t>
      </w:r>
      <w:r w:rsidRPr="00E81ABC">
        <w:rPr>
          <w:rFonts w:ascii="Times New Roman" w:hAnsi="Times New Roman" w:cs="Times New Roman"/>
          <w:b/>
          <w:sz w:val="28"/>
          <w:szCs w:val="28"/>
        </w:rPr>
        <w:t>управлением персонала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043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(ед.). </w:t>
      </w:r>
      <w:r w:rsidR="00260260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</w:p>
    <w:p w:rsidR="00E047EB" w:rsidRDefault="00E047EB" w:rsidP="00CC661F">
      <w:pPr>
        <w:spacing w:after="0" w:line="240" w:lineRule="auto"/>
        <w:ind w:left="-426" w:right="-144" w:firstLine="8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информация…………………….</w:t>
      </w:r>
    </w:p>
    <w:p w:rsidR="00811E5E" w:rsidRDefault="00811E5E" w:rsidP="00811E5E">
      <w:pPr>
        <w:spacing w:after="0" w:line="240" w:lineRule="auto"/>
        <w:ind w:left="-426" w:right="-144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811E5E">
        <w:rPr>
          <w:rFonts w:ascii="Times New Roman" w:hAnsi="Times New Roman" w:cs="Times New Roman"/>
          <w:sz w:val="28"/>
          <w:szCs w:val="28"/>
        </w:rPr>
        <w:t xml:space="preserve">За работу </w:t>
      </w:r>
      <w:r>
        <w:rPr>
          <w:rFonts w:ascii="Times New Roman" w:hAnsi="Times New Roman" w:cs="Times New Roman"/>
          <w:sz w:val="28"/>
          <w:szCs w:val="28"/>
        </w:rPr>
        <w:t xml:space="preserve">с управлением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персонала </w:t>
      </w:r>
      <w:r w:rsidRPr="00811E5E">
        <w:rPr>
          <w:rFonts w:ascii="Times New Roman" w:hAnsi="Times New Roman" w:cs="Times New Roman"/>
          <w:sz w:val="28"/>
          <w:szCs w:val="28"/>
        </w:rPr>
        <w:t xml:space="preserve"> отвечает</w:t>
      </w:r>
      <w:proofErr w:type="gramEnd"/>
      <w:r w:rsidRPr="00811E5E">
        <w:rPr>
          <w:rFonts w:ascii="Times New Roman" w:hAnsi="Times New Roman" w:cs="Times New Roman"/>
          <w:sz w:val="28"/>
          <w:szCs w:val="28"/>
        </w:rPr>
        <w:t xml:space="preserve"> инспектор отдела кадров Центра  </w:t>
      </w:r>
      <w:proofErr w:type="spellStart"/>
      <w:r w:rsidR="003319B6">
        <w:rPr>
          <w:rFonts w:ascii="Times New Roman" w:hAnsi="Times New Roman" w:cs="Times New Roman"/>
          <w:sz w:val="28"/>
          <w:szCs w:val="28"/>
        </w:rPr>
        <w:t>Сералиева</w:t>
      </w:r>
      <w:proofErr w:type="spellEnd"/>
      <w:r w:rsidR="003319B6">
        <w:rPr>
          <w:rFonts w:ascii="Times New Roman" w:hAnsi="Times New Roman" w:cs="Times New Roman"/>
          <w:sz w:val="28"/>
          <w:szCs w:val="28"/>
        </w:rPr>
        <w:t xml:space="preserve"> Б</w:t>
      </w:r>
      <w:r w:rsidRPr="00811E5E">
        <w:rPr>
          <w:rFonts w:ascii="Times New Roman" w:hAnsi="Times New Roman" w:cs="Times New Roman"/>
          <w:sz w:val="28"/>
          <w:szCs w:val="28"/>
        </w:rPr>
        <w:t>.</w:t>
      </w:r>
      <w:r w:rsidR="003319B6">
        <w:rPr>
          <w:rFonts w:ascii="Times New Roman" w:hAnsi="Times New Roman" w:cs="Times New Roman"/>
          <w:sz w:val="28"/>
          <w:szCs w:val="28"/>
        </w:rPr>
        <w:t>К</w:t>
      </w:r>
      <w:r w:rsidRPr="00811E5E">
        <w:rPr>
          <w:rFonts w:ascii="Times New Roman" w:hAnsi="Times New Roman" w:cs="Times New Roman"/>
          <w:sz w:val="28"/>
          <w:szCs w:val="28"/>
        </w:rPr>
        <w:t xml:space="preserve">. Согласно штатного расписания в АХПО предусмотрено </w:t>
      </w:r>
      <w:r w:rsidR="00065B42">
        <w:rPr>
          <w:rFonts w:ascii="Times New Roman" w:hAnsi="Times New Roman" w:cs="Times New Roman"/>
          <w:sz w:val="28"/>
          <w:szCs w:val="28"/>
        </w:rPr>
        <w:t>1</w:t>
      </w:r>
      <w:r w:rsidR="00EB3264">
        <w:rPr>
          <w:rFonts w:ascii="Times New Roman" w:hAnsi="Times New Roman" w:cs="Times New Roman"/>
          <w:sz w:val="28"/>
          <w:szCs w:val="28"/>
        </w:rPr>
        <w:t>8</w:t>
      </w:r>
      <w:r w:rsidRPr="00065B42">
        <w:rPr>
          <w:rFonts w:ascii="Times New Roman" w:hAnsi="Times New Roman" w:cs="Times New Roman"/>
          <w:sz w:val="28"/>
          <w:szCs w:val="28"/>
        </w:rPr>
        <w:t xml:space="preserve"> единиц, в том числе:</w:t>
      </w:r>
    </w:p>
    <w:p w:rsidR="00A44CFD" w:rsidRDefault="00A44CFD" w:rsidP="00811E5E">
      <w:pPr>
        <w:spacing w:after="0" w:line="240" w:lineRule="auto"/>
        <w:ind w:left="-426" w:right="-144" w:firstLine="8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бухгалтер           -1 </w:t>
      </w:r>
    </w:p>
    <w:p w:rsidR="00A44CFD" w:rsidRDefault="00A44CFD" w:rsidP="00811E5E">
      <w:pPr>
        <w:spacing w:after="0" w:line="240" w:lineRule="auto"/>
        <w:ind w:left="-426" w:right="-144" w:firstLine="8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Бухгалтер расчетный        -1</w:t>
      </w:r>
    </w:p>
    <w:p w:rsidR="00A44CFD" w:rsidRDefault="00A44CFD" w:rsidP="00811E5E">
      <w:pPr>
        <w:spacing w:after="0" w:line="240" w:lineRule="auto"/>
        <w:ind w:left="-426" w:right="-144" w:firstLine="8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Бухгалтер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материальный  -</w:t>
      </w:r>
      <w:proofErr w:type="gramEnd"/>
      <w:r>
        <w:rPr>
          <w:rFonts w:ascii="Times New Roman" w:hAnsi="Times New Roman" w:cs="Times New Roman"/>
          <w:sz w:val="28"/>
          <w:szCs w:val="28"/>
        </w:rPr>
        <w:t>1</w:t>
      </w:r>
    </w:p>
    <w:p w:rsidR="00A44CFD" w:rsidRDefault="00A44CFD" w:rsidP="00811E5E">
      <w:pPr>
        <w:spacing w:after="0" w:line="240" w:lineRule="auto"/>
        <w:ind w:left="-426" w:right="-144" w:firstLine="8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Бухгалтер по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госзакупам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>
        <w:rPr>
          <w:rFonts w:ascii="Times New Roman" w:hAnsi="Times New Roman" w:cs="Times New Roman"/>
          <w:sz w:val="28"/>
          <w:szCs w:val="28"/>
        </w:rPr>
        <w:t>1</w:t>
      </w:r>
    </w:p>
    <w:p w:rsidR="00A44CFD" w:rsidRDefault="00A44CFD" w:rsidP="00811E5E">
      <w:pPr>
        <w:spacing w:after="0" w:line="240" w:lineRule="auto"/>
        <w:ind w:left="-426" w:right="-144" w:firstLine="8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экономист по финансовой части -1</w:t>
      </w:r>
    </w:p>
    <w:p w:rsidR="00A44CFD" w:rsidRPr="00065B42" w:rsidRDefault="00A44CFD" w:rsidP="00811E5E">
      <w:pPr>
        <w:spacing w:after="0" w:line="240" w:lineRule="auto"/>
        <w:ind w:left="-426" w:right="-144" w:firstLine="8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Экономист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договорам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 </w:t>
      </w:r>
    </w:p>
    <w:p w:rsidR="00811E5E" w:rsidRPr="00065B42" w:rsidRDefault="00065B42" w:rsidP="00811E5E">
      <w:pPr>
        <w:spacing w:after="0" w:line="240" w:lineRule="auto"/>
        <w:ind w:left="-426" w:right="-144" w:firstLine="8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инспектор отдела кадров – 1</w:t>
      </w:r>
    </w:p>
    <w:p w:rsidR="00811E5E" w:rsidRPr="00065B42" w:rsidRDefault="00065B42" w:rsidP="00065B42">
      <w:pPr>
        <w:spacing w:after="0" w:line="240" w:lineRule="auto"/>
        <w:ind w:left="-426" w:right="-144" w:firstLine="8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провизор - 1</w:t>
      </w:r>
    </w:p>
    <w:p w:rsidR="00811E5E" w:rsidRPr="00065B42" w:rsidRDefault="00065B42" w:rsidP="00811E5E">
      <w:pPr>
        <w:spacing w:after="0" w:line="240" w:lineRule="auto"/>
        <w:ind w:left="-426" w:right="-144" w:firstLine="8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архивариус- 1</w:t>
      </w:r>
    </w:p>
    <w:p w:rsidR="00811E5E" w:rsidRPr="00065B42" w:rsidRDefault="00811E5E" w:rsidP="0058564A">
      <w:pPr>
        <w:spacing w:after="0" w:line="240" w:lineRule="auto"/>
        <w:ind w:left="-426" w:right="-144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065B42">
        <w:rPr>
          <w:rFonts w:ascii="Times New Roman" w:hAnsi="Times New Roman" w:cs="Times New Roman"/>
          <w:sz w:val="28"/>
          <w:szCs w:val="28"/>
        </w:rPr>
        <w:t>делопроизводитель-1</w:t>
      </w:r>
    </w:p>
    <w:p w:rsidR="00811E5E" w:rsidRPr="00065B42" w:rsidRDefault="00065B42" w:rsidP="00811E5E">
      <w:pPr>
        <w:spacing w:after="0" w:line="240" w:lineRule="auto"/>
        <w:ind w:left="-426" w:right="-144" w:firstLine="8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завхоз-1</w:t>
      </w:r>
    </w:p>
    <w:p w:rsidR="00811E5E" w:rsidRPr="00065B42" w:rsidRDefault="00065B42" w:rsidP="0058564A">
      <w:pPr>
        <w:spacing w:after="0" w:line="240" w:lineRule="auto"/>
        <w:ind w:left="-426" w:right="-144" w:firstLine="85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мед.техник</w:t>
      </w:r>
      <w:proofErr w:type="gramEnd"/>
      <w:r>
        <w:rPr>
          <w:rFonts w:ascii="Times New Roman" w:hAnsi="Times New Roman" w:cs="Times New Roman"/>
          <w:sz w:val="28"/>
          <w:szCs w:val="28"/>
        </w:rPr>
        <w:t>-1</w:t>
      </w:r>
    </w:p>
    <w:p w:rsidR="00811E5E" w:rsidRPr="00065B42" w:rsidRDefault="00811E5E" w:rsidP="00065B42">
      <w:pPr>
        <w:spacing w:after="0" w:line="240" w:lineRule="auto"/>
        <w:ind w:left="-426" w:right="-144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065B42">
        <w:rPr>
          <w:rFonts w:ascii="Times New Roman" w:hAnsi="Times New Roman" w:cs="Times New Roman"/>
          <w:sz w:val="28"/>
          <w:szCs w:val="28"/>
        </w:rPr>
        <w:t>сестра-хозяйка-1</w:t>
      </w:r>
    </w:p>
    <w:p w:rsidR="00811E5E" w:rsidRPr="00811E5E" w:rsidRDefault="00811E5E" w:rsidP="00811E5E">
      <w:pPr>
        <w:spacing w:after="0" w:line="240" w:lineRule="auto"/>
        <w:ind w:left="-426" w:right="-144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065B42">
        <w:rPr>
          <w:rFonts w:ascii="Times New Roman" w:hAnsi="Times New Roman" w:cs="Times New Roman"/>
          <w:sz w:val="28"/>
          <w:szCs w:val="28"/>
        </w:rPr>
        <w:t>дворник-1</w:t>
      </w:r>
    </w:p>
    <w:p w:rsidR="00065B42" w:rsidRDefault="00A44CFD" w:rsidP="00065B42">
      <w:pPr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специалист по языкам</w:t>
      </w:r>
      <w:r w:rsidR="00065B42">
        <w:rPr>
          <w:rFonts w:ascii="Times New Roman" w:hAnsi="Times New Roman" w:cs="Times New Roman"/>
          <w:sz w:val="28"/>
          <w:szCs w:val="28"/>
        </w:rPr>
        <w:t xml:space="preserve"> – 1</w:t>
      </w:r>
    </w:p>
    <w:p w:rsidR="00065B42" w:rsidRDefault="00EB3264" w:rsidP="00065B42">
      <w:pPr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гардеробщик</w:t>
      </w:r>
      <w:r w:rsidR="00065B42">
        <w:rPr>
          <w:rFonts w:ascii="Times New Roman" w:hAnsi="Times New Roman" w:cs="Times New Roman"/>
          <w:sz w:val="28"/>
          <w:szCs w:val="28"/>
        </w:rPr>
        <w:t xml:space="preserve"> – 1</w:t>
      </w:r>
    </w:p>
    <w:p w:rsidR="00065B42" w:rsidRDefault="00EB3264" w:rsidP="00065B42">
      <w:pPr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65B42">
        <w:rPr>
          <w:rFonts w:ascii="Times New Roman" w:hAnsi="Times New Roman" w:cs="Times New Roman"/>
          <w:sz w:val="28"/>
          <w:szCs w:val="28"/>
        </w:rPr>
        <w:t>слесарь- сантехник – 1</w:t>
      </w:r>
    </w:p>
    <w:p w:rsidR="00065B42" w:rsidRDefault="00EB3264" w:rsidP="00065B42">
      <w:pPr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65B42">
        <w:rPr>
          <w:rFonts w:ascii="Times New Roman" w:hAnsi="Times New Roman" w:cs="Times New Roman"/>
          <w:sz w:val="28"/>
          <w:szCs w:val="28"/>
        </w:rPr>
        <w:t>плотник – 1</w:t>
      </w:r>
    </w:p>
    <w:p w:rsidR="00065B42" w:rsidRDefault="00065B42" w:rsidP="00EB3264">
      <w:pPr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065B42" w:rsidRPr="00811E5E" w:rsidRDefault="00065B42" w:rsidP="00065B42">
      <w:pPr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11E5E" w:rsidRPr="00811E5E" w:rsidRDefault="00811E5E" w:rsidP="00811E5E">
      <w:pPr>
        <w:spacing w:after="0" w:line="240" w:lineRule="auto"/>
        <w:ind w:left="-426" w:right="-144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811E5E">
        <w:rPr>
          <w:rFonts w:ascii="Times New Roman" w:hAnsi="Times New Roman" w:cs="Times New Roman"/>
          <w:sz w:val="28"/>
          <w:szCs w:val="28"/>
        </w:rPr>
        <w:t>Рабочей группой изучены должностные обязанности всех работников отделения АХПО, внутренняя документация подразделения.</w:t>
      </w:r>
    </w:p>
    <w:p w:rsidR="00811E5E" w:rsidRPr="00811E5E" w:rsidRDefault="00811E5E" w:rsidP="00811E5E">
      <w:pPr>
        <w:spacing w:after="0" w:line="240" w:lineRule="auto"/>
        <w:ind w:left="-426" w:right="-144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811E5E">
        <w:rPr>
          <w:rFonts w:ascii="Times New Roman" w:hAnsi="Times New Roman" w:cs="Times New Roman"/>
          <w:sz w:val="28"/>
          <w:szCs w:val="28"/>
        </w:rPr>
        <w:t>Анализ правовых актов и внутренних документов, регулирующих деятельность АХПО показал, что вероятность коррупционных проявлений, выраженных в форме:</w:t>
      </w:r>
    </w:p>
    <w:p w:rsidR="00811E5E" w:rsidRPr="00811E5E" w:rsidRDefault="00811E5E" w:rsidP="00811E5E">
      <w:pPr>
        <w:spacing w:after="0" w:line="240" w:lineRule="auto"/>
        <w:ind w:left="-426" w:right="-144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811E5E">
        <w:rPr>
          <w:rFonts w:ascii="Times New Roman" w:hAnsi="Times New Roman" w:cs="Times New Roman"/>
          <w:sz w:val="28"/>
          <w:szCs w:val="28"/>
        </w:rPr>
        <w:t>- правового пробела.</w:t>
      </w:r>
    </w:p>
    <w:p w:rsidR="00811E5E" w:rsidRPr="00811E5E" w:rsidRDefault="00811E5E" w:rsidP="00811E5E">
      <w:pPr>
        <w:spacing w:after="0" w:line="240" w:lineRule="auto"/>
        <w:ind w:left="-426" w:right="-144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811E5E">
        <w:rPr>
          <w:rFonts w:ascii="Times New Roman" w:hAnsi="Times New Roman" w:cs="Times New Roman"/>
          <w:sz w:val="28"/>
          <w:szCs w:val="28"/>
        </w:rPr>
        <w:t>- коллизии положений правовых актов и внутренних документов.</w:t>
      </w:r>
    </w:p>
    <w:p w:rsidR="00811E5E" w:rsidRPr="00811E5E" w:rsidRDefault="00811E5E" w:rsidP="00811E5E">
      <w:pPr>
        <w:spacing w:after="0" w:line="240" w:lineRule="auto"/>
        <w:ind w:left="-426" w:right="-144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811E5E">
        <w:rPr>
          <w:rFonts w:ascii="Times New Roman" w:hAnsi="Times New Roman" w:cs="Times New Roman"/>
          <w:sz w:val="28"/>
          <w:szCs w:val="28"/>
        </w:rPr>
        <w:t>- юридическо-лингвистической неопределенности.</w:t>
      </w:r>
    </w:p>
    <w:p w:rsidR="00811E5E" w:rsidRPr="00811E5E" w:rsidRDefault="00811E5E" w:rsidP="00811E5E">
      <w:pPr>
        <w:spacing w:after="0" w:line="240" w:lineRule="auto"/>
        <w:ind w:left="-426" w:right="-144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811E5E">
        <w:rPr>
          <w:rFonts w:ascii="Times New Roman" w:hAnsi="Times New Roman" w:cs="Times New Roman"/>
          <w:sz w:val="28"/>
          <w:szCs w:val="28"/>
        </w:rPr>
        <w:t>- широта дискреционных полномочий.</w:t>
      </w:r>
    </w:p>
    <w:p w:rsidR="00811E5E" w:rsidRPr="00811E5E" w:rsidRDefault="00811E5E" w:rsidP="00811E5E">
      <w:pPr>
        <w:spacing w:after="0" w:line="240" w:lineRule="auto"/>
        <w:ind w:left="-426" w:right="-144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811E5E">
        <w:rPr>
          <w:rFonts w:ascii="Times New Roman" w:hAnsi="Times New Roman" w:cs="Times New Roman"/>
          <w:sz w:val="28"/>
          <w:szCs w:val="28"/>
        </w:rPr>
        <w:t>- установление права вместо обязанности должностных лиц.</w:t>
      </w:r>
    </w:p>
    <w:p w:rsidR="00811E5E" w:rsidRPr="00811E5E" w:rsidRDefault="00811E5E" w:rsidP="00811E5E">
      <w:pPr>
        <w:spacing w:after="0" w:line="240" w:lineRule="auto"/>
        <w:ind w:left="-426" w:right="-144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811E5E">
        <w:rPr>
          <w:rFonts w:ascii="Times New Roman" w:hAnsi="Times New Roman" w:cs="Times New Roman"/>
          <w:sz w:val="28"/>
          <w:szCs w:val="28"/>
        </w:rPr>
        <w:t>-завышение требования к лицу, предъявляемые для реализации принадлежащих прав.</w:t>
      </w:r>
    </w:p>
    <w:p w:rsidR="00811E5E" w:rsidRPr="00811E5E" w:rsidRDefault="00811E5E" w:rsidP="00811E5E">
      <w:pPr>
        <w:spacing w:after="0" w:line="240" w:lineRule="auto"/>
        <w:ind w:left="-426" w:right="-144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811E5E">
        <w:rPr>
          <w:rFonts w:ascii="Times New Roman" w:hAnsi="Times New Roman" w:cs="Times New Roman"/>
          <w:sz w:val="28"/>
          <w:szCs w:val="28"/>
        </w:rPr>
        <w:lastRenderedPageBreak/>
        <w:t>- наличие излишних административных барьеров.</w:t>
      </w:r>
    </w:p>
    <w:p w:rsidR="00811E5E" w:rsidRPr="00811E5E" w:rsidRDefault="00811E5E" w:rsidP="00811E5E">
      <w:pPr>
        <w:spacing w:after="0" w:line="240" w:lineRule="auto"/>
        <w:ind w:left="-426" w:right="-144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811E5E">
        <w:rPr>
          <w:rFonts w:ascii="Times New Roman" w:hAnsi="Times New Roman" w:cs="Times New Roman"/>
          <w:sz w:val="28"/>
          <w:szCs w:val="28"/>
        </w:rPr>
        <w:t>- ненадлежащее определение функций, обязанностей прав и ответственности.</w:t>
      </w:r>
    </w:p>
    <w:p w:rsidR="00811E5E" w:rsidRPr="00811E5E" w:rsidRDefault="00811E5E" w:rsidP="00811E5E">
      <w:pPr>
        <w:spacing w:after="0" w:line="240" w:lineRule="auto"/>
        <w:ind w:left="-426" w:right="-144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811E5E">
        <w:rPr>
          <w:rFonts w:ascii="Times New Roman" w:hAnsi="Times New Roman" w:cs="Times New Roman"/>
          <w:sz w:val="28"/>
          <w:szCs w:val="28"/>
        </w:rPr>
        <w:t xml:space="preserve">по вышеперечисленным формам коррупционные проявления не выявлены. </w:t>
      </w:r>
    </w:p>
    <w:p w:rsidR="00811E5E" w:rsidRPr="00811E5E" w:rsidRDefault="00811E5E" w:rsidP="00811E5E">
      <w:pPr>
        <w:spacing w:after="0" w:line="240" w:lineRule="auto"/>
        <w:ind w:left="-426" w:right="-144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811E5E">
        <w:rPr>
          <w:rFonts w:ascii="Times New Roman" w:hAnsi="Times New Roman" w:cs="Times New Roman"/>
          <w:sz w:val="28"/>
          <w:szCs w:val="28"/>
        </w:rPr>
        <w:tab/>
      </w:r>
    </w:p>
    <w:p w:rsidR="00811E5E" w:rsidRPr="00811E5E" w:rsidRDefault="00811E5E" w:rsidP="00811E5E">
      <w:pPr>
        <w:spacing w:after="0" w:line="240" w:lineRule="auto"/>
        <w:ind w:left="-426" w:right="-144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811E5E">
        <w:rPr>
          <w:rFonts w:ascii="Times New Roman" w:hAnsi="Times New Roman" w:cs="Times New Roman"/>
          <w:sz w:val="28"/>
          <w:szCs w:val="28"/>
        </w:rPr>
        <w:t xml:space="preserve">В производственной деятельности в отношении персонала письменных жалоб не поступало. </w:t>
      </w:r>
    </w:p>
    <w:p w:rsidR="00811E5E" w:rsidRPr="00811E5E" w:rsidRDefault="00811E5E" w:rsidP="00811E5E">
      <w:pPr>
        <w:spacing w:after="0" w:line="240" w:lineRule="auto"/>
        <w:ind w:left="-426" w:right="-144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811E5E">
        <w:rPr>
          <w:rFonts w:ascii="Times New Roman" w:hAnsi="Times New Roman" w:cs="Times New Roman"/>
          <w:sz w:val="28"/>
          <w:szCs w:val="28"/>
        </w:rPr>
        <w:tab/>
        <w:t>В ходе проверки фактов выявление коррупционных рисков в нормативных правовых актах, затрагивающих деятельность подразделения, выявление коррупционных рисков в организационно-управленческой деятельности подразделения, а также в нормативных правовых актах, затрагивающих деятельность подразделения, дискреционные полномочия и нормы, способствующие совершению коррупционных правонарушений не выявлено.</w:t>
      </w:r>
    </w:p>
    <w:p w:rsidR="00E81ABC" w:rsidRDefault="00E81ABC" w:rsidP="00CC661F">
      <w:pPr>
        <w:spacing w:after="0" w:line="240" w:lineRule="auto"/>
        <w:ind w:left="-426" w:right="-144" w:firstLine="852"/>
        <w:jc w:val="both"/>
        <w:rPr>
          <w:rFonts w:ascii="Times New Roman" w:hAnsi="Times New Roman" w:cs="Times New Roman"/>
          <w:sz w:val="28"/>
          <w:szCs w:val="28"/>
        </w:rPr>
      </w:pPr>
    </w:p>
    <w:p w:rsidR="00E81ABC" w:rsidRDefault="00E81ABC" w:rsidP="00E81ABC">
      <w:pPr>
        <w:spacing w:after="0" w:line="240" w:lineRule="auto"/>
        <w:ind w:left="-426" w:right="-144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E81ABC">
        <w:rPr>
          <w:rFonts w:ascii="Times New Roman" w:hAnsi="Times New Roman" w:cs="Times New Roman"/>
          <w:sz w:val="28"/>
          <w:szCs w:val="28"/>
        </w:rPr>
        <w:t xml:space="preserve">Количество </w:t>
      </w:r>
      <w:r>
        <w:rPr>
          <w:rFonts w:ascii="Times New Roman" w:hAnsi="Times New Roman" w:cs="Times New Roman"/>
          <w:sz w:val="28"/>
          <w:szCs w:val="28"/>
        </w:rPr>
        <w:t xml:space="preserve">выявленных рисков, связанных с </w:t>
      </w:r>
      <w:r w:rsidRPr="00E81ABC">
        <w:rPr>
          <w:rFonts w:ascii="Times New Roman" w:hAnsi="Times New Roman" w:cs="Times New Roman"/>
          <w:b/>
          <w:sz w:val="28"/>
          <w:szCs w:val="28"/>
        </w:rPr>
        <w:t>конфликтом интересов</w:t>
      </w:r>
      <w:r w:rsidR="00FB0439">
        <w:rPr>
          <w:rFonts w:ascii="Times New Roman" w:hAnsi="Times New Roman" w:cs="Times New Roman"/>
          <w:sz w:val="28"/>
          <w:szCs w:val="28"/>
        </w:rPr>
        <w:t xml:space="preserve"> - 0</w:t>
      </w:r>
      <w:r>
        <w:rPr>
          <w:rFonts w:ascii="Times New Roman" w:hAnsi="Times New Roman" w:cs="Times New Roman"/>
          <w:sz w:val="28"/>
          <w:szCs w:val="28"/>
        </w:rPr>
        <w:t xml:space="preserve"> (ед.). </w:t>
      </w:r>
    </w:p>
    <w:p w:rsidR="00E81ABC" w:rsidRDefault="00E81ABC" w:rsidP="00E81ABC">
      <w:pPr>
        <w:spacing w:after="0" w:line="240" w:lineRule="auto"/>
        <w:ind w:left="-426" w:right="-144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E81ABC">
        <w:rPr>
          <w:rFonts w:ascii="Times New Roman" w:hAnsi="Times New Roman" w:cs="Times New Roman"/>
          <w:sz w:val="28"/>
          <w:szCs w:val="28"/>
        </w:rPr>
        <w:t xml:space="preserve">Количество </w:t>
      </w:r>
      <w:r>
        <w:rPr>
          <w:rFonts w:ascii="Times New Roman" w:hAnsi="Times New Roman" w:cs="Times New Roman"/>
          <w:sz w:val="28"/>
          <w:szCs w:val="28"/>
        </w:rPr>
        <w:t xml:space="preserve">выявленных рисков, связанных с </w:t>
      </w:r>
      <w:r>
        <w:rPr>
          <w:rFonts w:ascii="Times New Roman" w:hAnsi="Times New Roman" w:cs="Times New Roman"/>
          <w:b/>
          <w:sz w:val="28"/>
          <w:szCs w:val="28"/>
        </w:rPr>
        <w:t>оказанием государственных услуг</w:t>
      </w:r>
      <w:r w:rsidR="00FB0439">
        <w:rPr>
          <w:rFonts w:ascii="Times New Roman" w:hAnsi="Times New Roman" w:cs="Times New Roman"/>
          <w:sz w:val="28"/>
          <w:szCs w:val="28"/>
        </w:rPr>
        <w:t xml:space="preserve"> 0</w:t>
      </w:r>
      <w:r>
        <w:rPr>
          <w:rFonts w:ascii="Times New Roman" w:hAnsi="Times New Roman" w:cs="Times New Roman"/>
          <w:sz w:val="28"/>
          <w:szCs w:val="28"/>
        </w:rPr>
        <w:t xml:space="preserve"> (ед.). </w:t>
      </w:r>
    </w:p>
    <w:p w:rsidR="00E047EB" w:rsidRDefault="00E047EB" w:rsidP="00E81ABC">
      <w:pPr>
        <w:spacing w:after="0" w:line="240" w:lineRule="auto"/>
        <w:ind w:left="-426" w:right="-144" w:firstLine="852"/>
        <w:jc w:val="both"/>
        <w:rPr>
          <w:rFonts w:ascii="Times New Roman" w:hAnsi="Times New Roman" w:cs="Times New Roman"/>
          <w:sz w:val="28"/>
          <w:szCs w:val="28"/>
        </w:rPr>
      </w:pPr>
    </w:p>
    <w:p w:rsidR="00E047EB" w:rsidRPr="0058564A" w:rsidRDefault="0058564A" w:rsidP="00E81ABC">
      <w:pPr>
        <w:spacing w:after="0" w:line="240" w:lineRule="auto"/>
        <w:ind w:left="-426" w:right="-144" w:firstLine="85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564A">
        <w:rPr>
          <w:rFonts w:ascii="Times New Roman" w:hAnsi="Times New Roman" w:cs="Times New Roman"/>
          <w:b/>
          <w:sz w:val="28"/>
          <w:szCs w:val="28"/>
        </w:rPr>
        <w:t>Общая информация</w:t>
      </w:r>
    </w:p>
    <w:p w:rsidR="00E81ABC" w:rsidRDefault="00065B42" w:rsidP="00065B42">
      <w:pPr>
        <w:spacing w:after="0" w:line="240" w:lineRule="auto"/>
        <w:ind w:left="-426" w:right="-144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E046FC">
        <w:rPr>
          <w:rFonts w:ascii="Times New Roman" w:hAnsi="Times New Roman" w:cs="Times New Roman"/>
          <w:sz w:val="28"/>
          <w:szCs w:val="28"/>
        </w:rPr>
        <w:t xml:space="preserve">Целью деятельности </w:t>
      </w:r>
      <w:r>
        <w:rPr>
          <w:rFonts w:ascii="Times New Roman" w:hAnsi="Times New Roman" w:cs="Times New Roman"/>
          <w:sz w:val="28"/>
          <w:szCs w:val="28"/>
        </w:rPr>
        <w:t>Центра</w:t>
      </w:r>
      <w:r w:rsidRPr="00E046FC">
        <w:rPr>
          <w:rFonts w:ascii="Times New Roman" w:hAnsi="Times New Roman" w:cs="Times New Roman"/>
          <w:sz w:val="28"/>
          <w:szCs w:val="28"/>
        </w:rPr>
        <w:t xml:space="preserve"> </w:t>
      </w:r>
      <w:r w:rsidRPr="00065B42">
        <w:rPr>
          <w:rFonts w:ascii="Times New Roman" w:hAnsi="Times New Roman" w:cs="Times New Roman"/>
          <w:sz w:val="28"/>
          <w:szCs w:val="28"/>
        </w:rPr>
        <w:t>является обеспечение качественного и эффективного медицинского обслуживания населения, расширение объема оказываемых видов медицинской стоматологической помощи населению, решение задач укрепления здоровья населения.</w:t>
      </w:r>
    </w:p>
    <w:p w:rsidR="00E046FC" w:rsidRPr="00E046FC" w:rsidRDefault="00E046FC" w:rsidP="00E046FC">
      <w:pPr>
        <w:spacing w:after="0" w:line="240" w:lineRule="auto"/>
        <w:ind w:left="-426" w:right="-144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E046FC">
        <w:rPr>
          <w:rFonts w:ascii="Times New Roman" w:hAnsi="Times New Roman" w:cs="Times New Roman"/>
          <w:sz w:val="28"/>
          <w:szCs w:val="28"/>
        </w:rPr>
        <w:t xml:space="preserve">Анализ правовых актов и внутренних документов, регулирующих деятельность </w:t>
      </w:r>
      <w:r>
        <w:rPr>
          <w:rFonts w:ascii="Times New Roman" w:hAnsi="Times New Roman" w:cs="Times New Roman"/>
          <w:sz w:val="28"/>
          <w:szCs w:val="28"/>
        </w:rPr>
        <w:t xml:space="preserve">Центра по оказанию государственных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услуг </w:t>
      </w:r>
      <w:r w:rsidRPr="00E046FC">
        <w:rPr>
          <w:rFonts w:ascii="Times New Roman" w:hAnsi="Times New Roman" w:cs="Times New Roman"/>
          <w:sz w:val="28"/>
          <w:szCs w:val="28"/>
        </w:rPr>
        <w:t xml:space="preserve"> показал</w:t>
      </w:r>
      <w:proofErr w:type="gramEnd"/>
      <w:r w:rsidRPr="00E046FC">
        <w:rPr>
          <w:rFonts w:ascii="Times New Roman" w:hAnsi="Times New Roman" w:cs="Times New Roman"/>
          <w:sz w:val="28"/>
          <w:szCs w:val="28"/>
        </w:rPr>
        <w:t>, что вероятность коррупционных проявлений, выраженных в форме:</w:t>
      </w:r>
    </w:p>
    <w:p w:rsidR="00E046FC" w:rsidRPr="00E046FC" w:rsidRDefault="00E046FC" w:rsidP="00E046FC">
      <w:pPr>
        <w:spacing w:after="0" w:line="240" w:lineRule="auto"/>
        <w:ind w:left="-426" w:right="-144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E046FC">
        <w:rPr>
          <w:rFonts w:ascii="Times New Roman" w:hAnsi="Times New Roman" w:cs="Times New Roman"/>
          <w:sz w:val="28"/>
          <w:szCs w:val="28"/>
        </w:rPr>
        <w:t>- правового пробела.</w:t>
      </w:r>
    </w:p>
    <w:p w:rsidR="00E046FC" w:rsidRPr="00E046FC" w:rsidRDefault="00E046FC" w:rsidP="00E046FC">
      <w:pPr>
        <w:spacing w:after="0" w:line="240" w:lineRule="auto"/>
        <w:ind w:left="-426" w:right="-144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E046FC">
        <w:rPr>
          <w:rFonts w:ascii="Times New Roman" w:hAnsi="Times New Roman" w:cs="Times New Roman"/>
          <w:sz w:val="28"/>
          <w:szCs w:val="28"/>
        </w:rPr>
        <w:t>- коллизии положений правовых актов и внутренних документов.</w:t>
      </w:r>
    </w:p>
    <w:p w:rsidR="00E046FC" w:rsidRPr="00E046FC" w:rsidRDefault="00E046FC" w:rsidP="00E046FC">
      <w:pPr>
        <w:spacing w:after="0" w:line="240" w:lineRule="auto"/>
        <w:ind w:left="-426" w:right="-144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E046FC">
        <w:rPr>
          <w:rFonts w:ascii="Times New Roman" w:hAnsi="Times New Roman" w:cs="Times New Roman"/>
          <w:sz w:val="28"/>
          <w:szCs w:val="28"/>
        </w:rPr>
        <w:t>- юридическо-лингвистической неопределенности.</w:t>
      </w:r>
    </w:p>
    <w:p w:rsidR="00E046FC" w:rsidRPr="00E046FC" w:rsidRDefault="00E046FC" w:rsidP="00E046FC">
      <w:pPr>
        <w:spacing w:after="0" w:line="240" w:lineRule="auto"/>
        <w:ind w:left="-426" w:right="-144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E046FC">
        <w:rPr>
          <w:rFonts w:ascii="Times New Roman" w:hAnsi="Times New Roman" w:cs="Times New Roman"/>
          <w:sz w:val="28"/>
          <w:szCs w:val="28"/>
        </w:rPr>
        <w:t>- широта дискреционных полномочий.</w:t>
      </w:r>
    </w:p>
    <w:p w:rsidR="00E046FC" w:rsidRPr="00E046FC" w:rsidRDefault="00E046FC" w:rsidP="00E046FC">
      <w:pPr>
        <w:spacing w:after="0" w:line="240" w:lineRule="auto"/>
        <w:ind w:left="-426" w:right="-144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E046FC">
        <w:rPr>
          <w:rFonts w:ascii="Times New Roman" w:hAnsi="Times New Roman" w:cs="Times New Roman"/>
          <w:sz w:val="28"/>
          <w:szCs w:val="28"/>
        </w:rPr>
        <w:t>- установление права вместо обязанности должностных лиц.</w:t>
      </w:r>
    </w:p>
    <w:p w:rsidR="00E046FC" w:rsidRPr="00E046FC" w:rsidRDefault="00E046FC" w:rsidP="00E046FC">
      <w:pPr>
        <w:spacing w:after="0" w:line="240" w:lineRule="auto"/>
        <w:ind w:left="-426" w:right="-144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E046FC">
        <w:rPr>
          <w:rFonts w:ascii="Times New Roman" w:hAnsi="Times New Roman" w:cs="Times New Roman"/>
          <w:sz w:val="28"/>
          <w:szCs w:val="28"/>
        </w:rPr>
        <w:t>-завышение требования к лицу, предъявляемые для реализации принадлежащих прав.</w:t>
      </w:r>
    </w:p>
    <w:p w:rsidR="00E046FC" w:rsidRPr="00E046FC" w:rsidRDefault="00E046FC" w:rsidP="00E046FC">
      <w:pPr>
        <w:spacing w:after="0" w:line="240" w:lineRule="auto"/>
        <w:ind w:left="-426" w:right="-144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E046FC">
        <w:rPr>
          <w:rFonts w:ascii="Times New Roman" w:hAnsi="Times New Roman" w:cs="Times New Roman"/>
          <w:sz w:val="28"/>
          <w:szCs w:val="28"/>
        </w:rPr>
        <w:t>- наличие излишних административных барьеров.</w:t>
      </w:r>
    </w:p>
    <w:p w:rsidR="00E046FC" w:rsidRPr="00E046FC" w:rsidRDefault="00E046FC" w:rsidP="00E046FC">
      <w:pPr>
        <w:spacing w:after="0" w:line="240" w:lineRule="auto"/>
        <w:ind w:left="-426" w:right="-144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E046FC">
        <w:rPr>
          <w:rFonts w:ascii="Times New Roman" w:hAnsi="Times New Roman" w:cs="Times New Roman"/>
          <w:sz w:val="28"/>
          <w:szCs w:val="28"/>
        </w:rPr>
        <w:t>- ненадлежащее определение функций, обязанностей прав и ответственности.</w:t>
      </w:r>
    </w:p>
    <w:p w:rsidR="00E046FC" w:rsidRPr="00E046FC" w:rsidRDefault="00E046FC" w:rsidP="00E046FC">
      <w:pPr>
        <w:spacing w:after="0" w:line="240" w:lineRule="auto"/>
        <w:ind w:left="-426" w:right="-144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E046FC">
        <w:rPr>
          <w:rFonts w:ascii="Times New Roman" w:hAnsi="Times New Roman" w:cs="Times New Roman"/>
          <w:sz w:val="28"/>
          <w:szCs w:val="28"/>
        </w:rPr>
        <w:t xml:space="preserve">по вышеперечисленным формам коррупционные проявления не выявлены. </w:t>
      </w:r>
    </w:p>
    <w:p w:rsidR="00E046FC" w:rsidRPr="00E046FC" w:rsidRDefault="00E046FC" w:rsidP="00E046FC">
      <w:pPr>
        <w:spacing w:after="0" w:line="240" w:lineRule="auto"/>
        <w:ind w:left="-426" w:right="-144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E046FC">
        <w:rPr>
          <w:rFonts w:ascii="Times New Roman" w:hAnsi="Times New Roman" w:cs="Times New Roman"/>
          <w:sz w:val="28"/>
          <w:szCs w:val="28"/>
        </w:rPr>
        <w:tab/>
      </w:r>
    </w:p>
    <w:p w:rsidR="00E046FC" w:rsidRPr="00E046FC" w:rsidRDefault="00E046FC" w:rsidP="00E046FC">
      <w:pPr>
        <w:spacing w:after="0" w:line="240" w:lineRule="auto"/>
        <w:ind w:left="-426" w:right="-144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E046FC">
        <w:rPr>
          <w:rFonts w:ascii="Times New Roman" w:hAnsi="Times New Roman" w:cs="Times New Roman"/>
          <w:sz w:val="28"/>
          <w:szCs w:val="28"/>
        </w:rPr>
        <w:t xml:space="preserve">В производственной деятельности в отношении персонала письменных жалоб не поступало. </w:t>
      </w:r>
    </w:p>
    <w:p w:rsidR="00E81ABC" w:rsidRDefault="00E046FC" w:rsidP="00E046FC">
      <w:pPr>
        <w:spacing w:after="0" w:line="240" w:lineRule="auto"/>
        <w:ind w:left="-426" w:right="-144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E046FC">
        <w:rPr>
          <w:rFonts w:ascii="Times New Roman" w:hAnsi="Times New Roman" w:cs="Times New Roman"/>
          <w:sz w:val="28"/>
          <w:szCs w:val="28"/>
        </w:rPr>
        <w:t xml:space="preserve">В ходе проверки фактов выявление коррупционных рисков в нормативных правовых актах, затрагивающих деятельность подразделения, выявление коррупционных рисков 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медицинской </w:t>
      </w:r>
      <w:r w:rsidRPr="00E046FC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proofErr w:type="gramEnd"/>
      <w:r w:rsidRPr="00E046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Центра</w:t>
      </w:r>
      <w:r w:rsidRPr="00E046FC">
        <w:rPr>
          <w:rFonts w:ascii="Times New Roman" w:hAnsi="Times New Roman" w:cs="Times New Roman"/>
          <w:sz w:val="28"/>
          <w:szCs w:val="28"/>
        </w:rPr>
        <w:t xml:space="preserve">, а также в </w:t>
      </w:r>
      <w:r w:rsidRPr="00E046FC">
        <w:rPr>
          <w:rFonts w:ascii="Times New Roman" w:hAnsi="Times New Roman" w:cs="Times New Roman"/>
          <w:sz w:val="28"/>
          <w:szCs w:val="28"/>
        </w:rPr>
        <w:lastRenderedPageBreak/>
        <w:t xml:space="preserve">нормативных правовых актах, затрагивающих деятельность </w:t>
      </w:r>
      <w:r>
        <w:rPr>
          <w:rFonts w:ascii="Times New Roman" w:hAnsi="Times New Roman" w:cs="Times New Roman"/>
          <w:sz w:val="28"/>
          <w:szCs w:val="28"/>
        </w:rPr>
        <w:t>Центра</w:t>
      </w:r>
      <w:r w:rsidRPr="00E046FC">
        <w:rPr>
          <w:rFonts w:ascii="Times New Roman" w:hAnsi="Times New Roman" w:cs="Times New Roman"/>
          <w:sz w:val="28"/>
          <w:szCs w:val="28"/>
        </w:rPr>
        <w:t>, дискреционные полномочия и нормы, способствующие совершению коррупционных правонарушений не выявлено.</w:t>
      </w:r>
    </w:p>
    <w:p w:rsidR="00E81ABC" w:rsidRDefault="00E81ABC" w:rsidP="00E81ABC">
      <w:pPr>
        <w:spacing w:after="0" w:line="240" w:lineRule="auto"/>
        <w:ind w:left="-426" w:right="-144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E81ABC">
        <w:rPr>
          <w:rFonts w:ascii="Times New Roman" w:hAnsi="Times New Roman" w:cs="Times New Roman"/>
          <w:sz w:val="28"/>
          <w:szCs w:val="28"/>
        </w:rPr>
        <w:t xml:space="preserve">Количество </w:t>
      </w:r>
      <w:r>
        <w:rPr>
          <w:rFonts w:ascii="Times New Roman" w:hAnsi="Times New Roman" w:cs="Times New Roman"/>
          <w:sz w:val="28"/>
          <w:szCs w:val="28"/>
        </w:rPr>
        <w:t xml:space="preserve">выявленных рисков, связанных с </w:t>
      </w:r>
      <w:r>
        <w:rPr>
          <w:rFonts w:ascii="Times New Roman" w:hAnsi="Times New Roman" w:cs="Times New Roman"/>
          <w:b/>
          <w:sz w:val="28"/>
          <w:szCs w:val="28"/>
        </w:rPr>
        <w:t>реализацией разрешительных функции</w:t>
      </w:r>
      <w:r w:rsidR="00FB0439">
        <w:rPr>
          <w:rFonts w:ascii="Times New Roman" w:hAnsi="Times New Roman" w:cs="Times New Roman"/>
          <w:b/>
          <w:sz w:val="28"/>
          <w:szCs w:val="28"/>
        </w:rPr>
        <w:t xml:space="preserve"> 0</w:t>
      </w:r>
      <w:r w:rsidR="00E046FC">
        <w:rPr>
          <w:rFonts w:ascii="Times New Roman" w:hAnsi="Times New Roman" w:cs="Times New Roman"/>
          <w:sz w:val="28"/>
          <w:szCs w:val="28"/>
        </w:rPr>
        <w:t xml:space="preserve"> (ед.), так как Центр не имеет </w:t>
      </w:r>
      <w:r w:rsidR="00E046FC" w:rsidRPr="00E046FC">
        <w:rPr>
          <w:rFonts w:ascii="Times New Roman" w:hAnsi="Times New Roman" w:cs="Times New Roman"/>
          <w:sz w:val="28"/>
          <w:szCs w:val="28"/>
        </w:rPr>
        <w:t>разрешительны</w:t>
      </w:r>
      <w:r w:rsidR="00E046FC">
        <w:rPr>
          <w:rFonts w:ascii="Times New Roman" w:hAnsi="Times New Roman" w:cs="Times New Roman"/>
          <w:sz w:val="28"/>
          <w:szCs w:val="28"/>
        </w:rPr>
        <w:t>х</w:t>
      </w:r>
      <w:r w:rsidR="00E046FC" w:rsidRPr="00E046FC">
        <w:rPr>
          <w:rFonts w:ascii="Times New Roman" w:hAnsi="Times New Roman" w:cs="Times New Roman"/>
          <w:sz w:val="28"/>
          <w:szCs w:val="28"/>
        </w:rPr>
        <w:t xml:space="preserve"> функции.</w:t>
      </w:r>
    </w:p>
    <w:p w:rsidR="00E81ABC" w:rsidRDefault="00E81ABC" w:rsidP="00E81ABC">
      <w:pPr>
        <w:spacing w:after="0" w:line="240" w:lineRule="auto"/>
        <w:ind w:left="-426" w:right="-144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E81ABC">
        <w:rPr>
          <w:rFonts w:ascii="Times New Roman" w:hAnsi="Times New Roman" w:cs="Times New Roman"/>
          <w:sz w:val="28"/>
          <w:szCs w:val="28"/>
        </w:rPr>
        <w:t xml:space="preserve">Количество </w:t>
      </w:r>
      <w:r>
        <w:rPr>
          <w:rFonts w:ascii="Times New Roman" w:hAnsi="Times New Roman" w:cs="Times New Roman"/>
          <w:sz w:val="28"/>
          <w:szCs w:val="28"/>
        </w:rPr>
        <w:t xml:space="preserve">выявленных рисков, связанных с </w:t>
      </w:r>
      <w:r>
        <w:rPr>
          <w:rFonts w:ascii="Times New Roman" w:hAnsi="Times New Roman" w:cs="Times New Roman"/>
          <w:b/>
          <w:sz w:val="28"/>
          <w:szCs w:val="28"/>
        </w:rPr>
        <w:t>реализацией контрольных функции</w:t>
      </w:r>
      <w:r w:rsidR="00FB0439">
        <w:rPr>
          <w:rFonts w:ascii="Times New Roman" w:hAnsi="Times New Roman" w:cs="Times New Roman"/>
          <w:sz w:val="28"/>
          <w:szCs w:val="28"/>
        </w:rPr>
        <w:t xml:space="preserve"> 0</w:t>
      </w:r>
      <w:r>
        <w:rPr>
          <w:rFonts w:ascii="Times New Roman" w:hAnsi="Times New Roman" w:cs="Times New Roman"/>
          <w:sz w:val="28"/>
          <w:szCs w:val="28"/>
        </w:rPr>
        <w:t xml:space="preserve"> (ед.).</w:t>
      </w:r>
      <w:r w:rsidR="00E046FC">
        <w:rPr>
          <w:rFonts w:ascii="Times New Roman" w:hAnsi="Times New Roman" w:cs="Times New Roman"/>
          <w:sz w:val="28"/>
          <w:szCs w:val="28"/>
        </w:rPr>
        <w:t xml:space="preserve"> Центр не наделен полномочиями контрольных функции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47EB" w:rsidRDefault="00E047EB" w:rsidP="00E81ABC">
      <w:pPr>
        <w:spacing w:after="0" w:line="240" w:lineRule="auto"/>
        <w:ind w:left="-426" w:right="-144" w:firstLine="852"/>
        <w:jc w:val="both"/>
        <w:rPr>
          <w:rFonts w:ascii="Times New Roman" w:hAnsi="Times New Roman" w:cs="Times New Roman"/>
          <w:sz w:val="28"/>
          <w:szCs w:val="28"/>
        </w:rPr>
      </w:pPr>
    </w:p>
    <w:p w:rsidR="00E81ABC" w:rsidRDefault="00E81ABC" w:rsidP="00E81ABC">
      <w:pPr>
        <w:spacing w:after="0" w:line="240" w:lineRule="auto"/>
        <w:ind w:left="-426" w:right="-144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E81ABC">
        <w:rPr>
          <w:rFonts w:ascii="Times New Roman" w:hAnsi="Times New Roman" w:cs="Times New Roman"/>
          <w:sz w:val="28"/>
          <w:szCs w:val="28"/>
        </w:rPr>
        <w:t xml:space="preserve">Количество </w:t>
      </w:r>
      <w:r>
        <w:rPr>
          <w:rFonts w:ascii="Times New Roman" w:hAnsi="Times New Roman" w:cs="Times New Roman"/>
          <w:sz w:val="28"/>
          <w:szCs w:val="28"/>
        </w:rPr>
        <w:t xml:space="preserve">выявленных рисков, связанных с </w:t>
      </w:r>
      <w:r>
        <w:rPr>
          <w:rFonts w:ascii="Times New Roman" w:hAnsi="Times New Roman" w:cs="Times New Roman"/>
          <w:b/>
          <w:sz w:val="28"/>
          <w:szCs w:val="28"/>
        </w:rPr>
        <w:t>реализацией иных вопросов, вытекающих из организационно-управленческой деятельности</w:t>
      </w:r>
      <w:r w:rsidR="00FB0439">
        <w:rPr>
          <w:rFonts w:ascii="Times New Roman" w:hAnsi="Times New Roman" w:cs="Times New Roman"/>
          <w:b/>
          <w:sz w:val="28"/>
          <w:szCs w:val="28"/>
        </w:rPr>
        <w:t xml:space="preserve"> 0</w:t>
      </w:r>
      <w:r>
        <w:rPr>
          <w:rFonts w:ascii="Times New Roman" w:hAnsi="Times New Roman" w:cs="Times New Roman"/>
          <w:sz w:val="28"/>
          <w:szCs w:val="28"/>
        </w:rPr>
        <w:t xml:space="preserve"> (ед.). </w:t>
      </w:r>
    </w:p>
    <w:p w:rsidR="00E81ABC" w:rsidRDefault="00E81ABC" w:rsidP="00E81ABC">
      <w:pPr>
        <w:spacing w:after="0" w:line="240" w:lineRule="auto"/>
        <w:ind w:left="-426" w:right="-144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E81ABC">
        <w:rPr>
          <w:rFonts w:ascii="Times New Roman" w:hAnsi="Times New Roman" w:cs="Times New Roman"/>
          <w:sz w:val="28"/>
          <w:szCs w:val="28"/>
        </w:rPr>
        <w:t xml:space="preserve">Количество </w:t>
      </w:r>
      <w:r>
        <w:rPr>
          <w:rFonts w:ascii="Times New Roman" w:hAnsi="Times New Roman" w:cs="Times New Roman"/>
          <w:sz w:val="28"/>
          <w:szCs w:val="28"/>
        </w:rPr>
        <w:t xml:space="preserve">выявленных рисков, в </w:t>
      </w:r>
      <w:r>
        <w:rPr>
          <w:rFonts w:ascii="Times New Roman" w:hAnsi="Times New Roman" w:cs="Times New Roman"/>
          <w:b/>
          <w:sz w:val="28"/>
          <w:szCs w:val="28"/>
        </w:rPr>
        <w:t>финансово-хозяйственной деятельности</w:t>
      </w:r>
      <w:r w:rsidR="00FB04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043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(ед.). </w:t>
      </w:r>
    </w:p>
    <w:p w:rsidR="00E047EB" w:rsidRDefault="00E047EB" w:rsidP="00E81ABC">
      <w:pPr>
        <w:spacing w:after="0" w:line="240" w:lineRule="auto"/>
        <w:ind w:left="-426" w:right="-144" w:firstLine="852"/>
        <w:jc w:val="both"/>
        <w:rPr>
          <w:rFonts w:ascii="Times New Roman" w:hAnsi="Times New Roman" w:cs="Times New Roman"/>
          <w:sz w:val="28"/>
          <w:szCs w:val="28"/>
        </w:rPr>
      </w:pPr>
    </w:p>
    <w:p w:rsidR="00E047EB" w:rsidRDefault="00A44CFD" w:rsidP="00E81ABC">
      <w:pPr>
        <w:spacing w:after="0" w:line="240" w:lineRule="auto"/>
        <w:ind w:left="-426" w:right="-144" w:firstLine="8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информация</w:t>
      </w:r>
    </w:p>
    <w:p w:rsidR="009E1D1C" w:rsidRPr="009E1D1C" w:rsidRDefault="009E1D1C" w:rsidP="009E1D1C">
      <w:pPr>
        <w:spacing w:after="0" w:line="240" w:lineRule="auto"/>
        <w:ind w:left="-426" w:right="-144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9E1D1C">
        <w:rPr>
          <w:rFonts w:ascii="Times New Roman" w:hAnsi="Times New Roman" w:cs="Times New Roman"/>
          <w:sz w:val="28"/>
          <w:szCs w:val="28"/>
        </w:rPr>
        <w:t xml:space="preserve">Анализ правовых актов и внутренних документов, регулирующих деятельность </w:t>
      </w:r>
      <w:r>
        <w:rPr>
          <w:rFonts w:ascii="Times New Roman" w:hAnsi="Times New Roman" w:cs="Times New Roman"/>
          <w:sz w:val="28"/>
          <w:szCs w:val="28"/>
        </w:rPr>
        <w:t xml:space="preserve">ФХД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Центра </w:t>
      </w:r>
      <w:r w:rsidRPr="009E1D1C">
        <w:rPr>
          <w:rFonts w:ascii="Times New Roman" w:hAnsi="Times New Roman" w:cs="Times New Roman"/>
          <w:sz w:val="28"/>
          <w:szCs w:val="28"/>
        </w:rPr>
        <w:t xml:space="preserve"> показал</w:t>
      </w:r>
      <w:proofErr w:type="gramEnd"/>
      <w:r w:rsidRPr="009E1D1C">
        <w:rPr>
          <w:rFonts w:ascii="Times New Roman" w:hAnsi="Times New Roman" w:cs="Times New Roman"/>
          <w:sz w:val="28"/>
          <w:szCs w:val="28"/>
        </w:rPr>
        <w:t>, что вероятность коррупционных проявлений, выраженных в форме:</w:t>
      </w:r>
    </w:p>
    <w:p w:rsidR="009E1D1C" w:rsidRPr="009E1D1C" w:rsidRDefault="009E1D1C" w:rsidP="009E1D1C">
      <w:pPr>
        <w:spacing w:after="0" w:line="240" w:lineRule="auto"/>
        <w:ind w:left="-426" w:right="-144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9E1D1C">
        <w:rPr>
          <w:rFonts w:ascii="Times New Roman" w:hAnsi="Times New Roman" w:cs="Times New Roman"/>
          <w:sz w:val="28"/>
          <w:szCs w:val="28"/>
        </w:rPr>
        <w:t>- правового пробела.</w:t>
      </w:r>
    </w:p>
    <w:p w:rsidR="009E1D1C" w:rsidRPr="009E1D1C" w:rsidRDefault="009E1D1C" w:rsidP="009E1D1C">
      <w:pPr>
        <w:spacing w:after="0" w:line="240" w:lineRule="auto"/>
        <w:ind w:left="-426" w:right="-144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9E1D1C">
        <w:rPr>
          <w:rFonts w:ascii="Times New Roman" w:hAnsi="Times New Roman" w:cs="Times New Roman"/>
          <w:sz w:val="28"/>
          <w:szCs w:val="28"/>
        </w:rPr>
        <w:t>- коллизии положений правовых актов и внутренних документов.</w:t>
      </w:r>
    </w:p>
    <w:p w:rsidR="009E1D1C" w:rsidRPr="009E1D1C" w:rsidRDefault="009E1D1C" w:rsidP="009E1D1C">
      <w:pPr>
        <w:spacing w:after="0" w:line="240" w:lineRule="auto"/>
        <w:ind w:left="-426" w:right="-144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9E1D1C">
        <w:rPr>
          <w:rFonts w:ascii="Times New Roman" w:hAnsi="Times New Roman" w:cs="Times New Roman"/>
          <w:sz w:val="28"/>
          <w:szCs w:val="28"/>
        </w:rPr>
        <w:t>- юридическо-лингвистической неопределенности.</w:t>
      </w:r>
    </w:p>
    <w:p w:rsidR="009E1D1C" w:rsidRPr="009E1D1C" w:rsidRDefault="009E1D1C" w:rsidP="009E1D1C">
      <w:pPr>
        <w:spacing w:after="0" w:line="240" w:lineRule="auto"/>
        <w:ind w:left="-426" w:right="-144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9E1D1C">
        <w:rPr>
          <w:rFonts w:ascii="Times New Roman" w:hAnsi="Times New Roman" w:cs="Times New Roman"/>
          <w:sz w:val="28"/>
          <w:szCs w:val="28"/>
        </w:rPr>
        <w:t>- широта дискреционных полномочий.</w:t>
      </w:r>
    </w:p>
    <w:p w:rsidR="009E1D1C" w:rsidRPr="009E1D1C" w:rsidRDefault="009E1D1C" w:rsidP="009E1D1C">
      <w:pPr>
        <w:spacing w:after="0" w:line="240" w:lineRule="auto"/>
        <w:ind w:left="-426" w:right="-144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9E1D1C">
        <w:rPr>
          <w:rFonts w:ascii="Times New Roman" w:hAnsi="Times New Roman" w:cs="Times New Roman"/>
          <w:sz w:val="28"/>
          <w:szCs w:val="28"/>
        </w:rPr>
        <w:t>- установление права вместо обязанности должностных лиц.</w:t>
      </w:r>
    </w:p>
    <w:p w:rsidR="009E1D1C" w:rsidRPr="009E1D1C" w:rsidRDefault="009E1D1C" w:rsidP="009E1D1C">
      <w:pPr>
        <w:spacing w:after="0" w:line="240" w:lineRule="auto"/>
        <w:ind w:left="-426" w:right="-144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9E1D1C">
        <w:rPr>
          <w:rFonts w:ascii="Times New Roman" w:hAnsi="Times New Roman" w:cs="Times New Roman"/>
          <w:sz w:val="28"/>
          <w:szCs w:val="28"/>
        </w:rPr>
        <w:t>-</w:t>
      </w:r>
      <w:r w:rsidR="00A44CFD">
        <w:rPr>
          <w:rFonts w:ascii="Times New Roman" w:hAnsi="Times New Roman" w:cs="Times New Roman"/>
          <w:sz w:val="28"/>
          <w:szCs w:val="28"/>
        </w:rPr>
        <w:t xml:space="preserve"> </w:t>
      </w:r>
      <w:r w:rsidRPr="009E1D1C">
        <w:rPr>
          <w:rFonts w:ascii="Times New Roman" w:hAnsi="Times New Roman" w:cs="Times New Roman"/>
          <w:sz w:val="28"/>
          <w:szCs w:val="28"/>
        </w:rPr>
        <w:t>завышение требования к лицу, предъявляемые для реализации принадлежащих прав.</w:t>
      </w:r>
    </w:p>
    <w:p w:rsidR="009E1D1C" w:rsidRPr="009E1D1C" w:rsidRDefault="009E1D1C" w:rsidP="009E1D1C">
      <w:pPr>
        <w:spacing w:after="0" w:line="240" w:lineRule="auto"/>
        <w:ind w:left="-426" w:right="-144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9E1D1C">
        <w:rPr>
          <w:rFonts w:ascii="Times New Roman" w:hAnsi="Times New Roman" w:cs="Times New Roman"/>
          <w:sz w:val="28"/>
          <w:szCs w:val="28"/>
        </w:rPr>
        <w:t>- наличие излишних административных барьеров.</w:t>
      </w:r>
    </w:p>
    <w:p w:rsidR="009E1D1C" w:rsidRPr="009E1D1C" w:rsidRDefault="009E1D1C" w:rsidP="009E1D1C">
      <w:pPr>
        <w:spacing w:after="0" w:line="240" w:lineRule="auto"/>
        <w:ind w:left="-426" w:right="-144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9E1D1C">
        <w:rPr>
          <w:rFonts w:ascii="Times New Roman" w:hAnsi="Times New Roman" w:cs="Times New Roman"/>
          <w:sz w:val="28"/>
          <w:szCs w:val="28"/>
        </w:rPr>
        <w:t>- ненадлежащее определение функций, обязанностей прав и ответственности.</w:t>
      </w:r>
    </w:p>
    <w:p w:rsidR="009E1D1C" w:rsidRPr="009E1D1C" w:rsidRDefault="009E1D1C" w:rsidP="009E1D1C">
      <w:pPr>
        <w:spacing w:after="0" w:line="240" w:lineRule="auto"/>
        <w:ind w:left="-426" w:right="-144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9E1D1C">
        <w:rPr>
          <w:rFonts w:ascii="Times New Roman" w:hAnsi="Times New Roman" w:cs="Times New Roman"/>
          <w:sz w:val="28"/>
          <w:szCs w:val="28"/>
        </w:rPr>
        <w:t xml:space="preserve">по вышеперечисленным формам коррупционные проявления не выявлены. </w:t>
      </w:r>
    </w:p>
    <w:p w:rsidR="009E1D1C" w:rsidRPr="009E1D1C" w:rsidRDefault="009E1D1C" w:rsidP="009E1D1C">
      <w:pPr>
        <w:spacing w:after="0" w:line="240" w:lineRule="auto"/>
        <w:ind w:left="-426" w:right="-144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9E1D1C">
        <w:rPr>
          <w:rFonts w:ascii="Times New Roman" w:hAnsi="Times New Roman" w:cs="Times New Roman"/>
          <w:sz w:val="28"/>
          <w:szCs w:val="28"/>
        </w:rPr>
        <w:tab/>
      </w:r>
    </w:p>
    <w:p w:rsidR="009E1D1C" w:rsidRPr="009E1D1C" w:rsidRDefault="009E1D1C" w:rsidP="009E1D1C">
      <w:pPr>
        <w:spacing w:after="0" w:line="240" w:lineRule="auto"/>
        <w:ind w:left="-426" w:right="-144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9E1D1C">
        <w:rPr>
          <w:rFonts w:ascii="Times New Roman" w:hAnsi="Times New Roman" w:cs="Times New Roman"/>
          <w:sz w:val="28"/>
          <w:szCs w:val="28"/>
        </w:rPr>
        <w:t xml:space="preserve">В производственной деятельности в отношении персонала письменных жалоб не поступало. </w:t>
      </w:r>
    </w:p>
    <w:p w:rsidR="00E81ABC" w:rsidRDefault="009E1D1C" w:rsidP="009E1D1C">
      <w:pPr>
        <w:spacing w:after="0" w:line="240" w:lineRule="auto"/>
        <w:ind w:left="-426" w:right="-144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9E1D1C">
        <w:rPr>
          <w:rFonts w:ascii="Times New Roman" w:hAnsi="Times New Roman" w:cs="Times New Roman"/>
          <w:sz w:val="28"/>
          <w:szCs w:val="28"/>
        </w:rPr>
        <w:t xml:space="preserve">В ходе проверки фактов выявление коррупционных рисков в нормативных правовых актах, затрагивающих деятельность </w:t>
      </w:r>
      <w:r>
        <w:rPr>
          <w:rFonts w:ascii="Times New Roman" w:hAnsi="Times New Roman" w:cs="Times New Roman"/>
          <w:sz w:val="28"/>
          <w:szCs w:val="28"/>
        </w:rPr>
        <w:t>ФХД Центра</w:t>
      </w:r>
      <w:r w:rsidRPr="009E1D1C">
        <w:rPr>
          <w:rFonts w:ascii="Times New Roman" w:hAnsi="Times New Roman" w:cs="Times New Roman"/>
          <w:sz w:val="28"/>
          <w:szCs w:val="28"/>
        </w:rPr>
        <w:t xml:space="preserve">, выявление коррупционных рисков в </w:t>
      </w:r>
      <w:r>
        <w:rPr>
          <w:rFonts w:ascii="Times New Roman" w:hAnsi="Times New Roman" w:cs="Times New Roman"/>
          <w:sz w:val="28"/>
          <w:szCs w:val="28"/>
        </w:rPr>
        <w:t>данной</w:t>
      </w:r>
      <w:r w:rsidRPr="009E1D1C">
        <w:rPr>
          <w:rFonts w:ascii="Times New Roman" w:hAnsi="Times New Roman" w:cs="Times New Roman"/>
          <w:sz w:val="28"/>
          <w:szCs w:val="28"/>
        </w:rPr>
        <w:t xml:space="preserve"> деятельности подразделения, а также в нормативных правовых актах, затрагивающих деятельность подразделения, дискреционные полномочия и нормы, способствующие совершению коррупционных правонарушений не выявлено.</w:t>
      </w:r>
    </w:p>
    <w:p w:rsidR="00E81ABC" w:rsidRPr="00E81ABC" w:rsidRDefault="00E81ABC" w:rsidP="00CC661F">
      <w:pPr>
        <w:spacing w:after="0" w:line="240" w:lineRule="auto"/>
        <w:ind w:left="-426" w:right="-144" w:firstLine="852"/>
        <w:jc w:val="both"/>
        <w:rPr>
          <w:rFonts w:ascii="Times New Roman" w:hAnsi="Times New Roman" w:cs="Times New Roman"/>
          <w:sz w:val="28"/>
          <w:szCs w:val="28"/>
        </w:rPr>
      </w:pPr>
    </w:p>
    <w:p w:rsidR="00CC661F" w:rsidRPr="00CC661F" w:rsidRDefault="00CC661F" w:rsidP="00CC661F">
      <w:pPr>
        <w:spacing w:after="0" w:line="240" w:lineRule="auto"/>
        <w:ind w:left="-426" w:right="-144" w:firstLine="85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3B83" w:rsidRDefault="00E81ABC" w:rsidP="009E1D1C">
      <w:pPr>
        <w:spacing w:after="0" w:line="240" w:lineRule="auto"/>
        <w:ind w:left="-426" w:right="-144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E81ABC">
        <w:rPr>
          <w:rFonts w:ascii="Times New Roman" w:hAnsi="Times New Roman" w:cs="Times New Roman"/>
          <w:sz w:val="28"/>
          <w:szCs w:val="28"/>
        </w:rPr>
        <w:t xml:space="preserve">Количество </w:t>
      </w:r>
      <w:r>
        <w:rPr>
          <w:rFonts w:ascii="Times New Roman" w:hAnsi="Times New Roman" w:cs="Times New Roman"/>
          <w:sz w:val="28"/>
          <w:szCs w:val="28"/>
        </w:rPr>
        <w:t xml:space="preserve">выявленных </w:t>
      </w:r>
      <w:r w:rsidRPr="00E81ABC">
        <w:rPr>
          <w:rFonts w:ascii="Times New Roman" w:hAnsi="Times New Roman" w:cs="Times New Roman"/>
          <w:b/>
          <w:sz w:val="28"/>
          <w:szCs w:val="28"/>
        </w:rPr>
        <w:t>скрытых государственных 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0439">
        <w:rPr>
          <w:rFonts w:ascii="Times New Roman" w:hAnsi="Times New Roman" w:cs="Times New Roman"/>
          <w:sz w:val="28"/>
          <w:szCs w:val="28"/>
        </w:rPr>
        <w:t xml:space="preserve">0 </w:t>
      </w:r>
      <w:r w:rsidR="009E1D1C">
        <w:rPr>
          <w:rFonts w:ascii="Times New Roman" w:hAnsi="Times New Roman" w:cs="Times New Roman"/>
          <w:sz w:val="28"/>
          <w:szCs w:val="28"/>
        </w:rPr>
        <w:t>(ед.), такие услуги  не оказывались</w:t>
      </w:r>
    </w:p>
    <w:p w:rsidR="009E1D1C" w:rsidRDefault="009E1D1C" w:rsidP="009E1D1C">
      <w:pPr>
        <w:spacing w:after="0" w:line="240" w:lineRule="auto"/>
        <w:ind w:left="-426" w:right="-144" w:firstLine="852"/>
        <w:jc w:val="both"/>
        <w:rPr>
          <w:rFonts w:ascii="Times New Roman" w:hAnsi="Times New Roman" w:cs="Times New Roman"/>
          <w:sz w:val="28"/>
          <w:szCs w:val="28"/>
        </w:rPr>
      </w:pPr>
    </w:p>
    <w:p w:rsidR="00EB3264" w:rsidRDefault="00EB3264" w:rsidP="00E81ABC">
      <w:pPr>
        <w:spacing w:after="0" w:line="240" w:lineRule="auto"/>
        <w:ind w:left="-426" w:right="-144" w:firstLine="852"/>
        <w:jc w:val="both"/>
        <w:rPr>
          <w:rStyle w:val="a6"/>
          <w:rFonts w:ascii="Times New Roman" w:hAnsi="Times New Roman"/>
          <w:b/>
          <w:i w:val="0"/>
          <w:sz w:val="28"/>
          <w:szCs w:val="28"/>
        </w:rPr>
      </w:pPr>
    </w:p>
    <w:p w:rsidR="00EB3264" w:rsidRDefault="00EB3264" w:rsidP="00E81ABC">
      <w:pPr>
        <w:spacing w:after="0" w:line="240" w:lineRule="auto"/>
        <w:ind w:left="-426" w:right="-144" w:firstLine="852"/>
        <w:jc w:val="both"/>
        <w:rPr>
          <w:rStyle w:val="a6"/>
          <w:rFonts w:ascii="Times New Roman" w:hAnsi="Times New Roman"/>
          <w:b/>
          <w:i w:val="0"/>
          <w:sz w:val="28"/>
          <w:szCs w:val="28"/>
        </w:rPr>
      </w:pPr>
    </w:p>
    <w:p w:rsidR="00993B83" w:rsidRDefault="00C37286" w:rsidP="00E81ABC">
      <w:pPr>
        <w:spacing w:after="0" w:line="240" w:lineRule="auto"/>
        <w:ind w:left="-426" w:right="-144" w:firstLine="852"/>
        <w:jc w:val="both"/>
        <w:rPr>
          <w:rStyle w:val="a6"/>
          <w:rFonts w:ascii="Times New Roman" w:hAnsi="Times New Roman"/>
          <w:b/>
          <w:i w:val="0"/>
          <w:sz w:val="28"/>
          <w:szCs w:val="28"/>
        </w:rPr>
      </w:pPr>
      <w:r w:rsidRPr="00CA75C6">
        <w:rPr>
          <w:rStyle w:val="a6"/>
          <w:rFonts w:ascii="Times New Roman" w:hAnsi="Times New Roman"/>
          <w:b/>
          <w:i w:val="0"/>
          <w:sz w:val="28"/>
          <w:szCs w:val="28"/>
        </w:rPr>
        <w:t>ЗАКЛЮЧИТЕЛЬНАЯ ЧАСТЬ</w:t>
      </w:r>
    </w:p>
    <w:p w:rsidR="00260260" w:rsidRDefault="00260260" w:rsidP="00E81ABC">
      <w:pPr>
        <w:spacing w:after="0" w:line="240" w:lineRule="auto"/>
        <w:ind w:left="-426" w:right="-144" w:firstLine="852"/>
        <w:jc w:val="both"/>
        <w:rPr>
          <w:rStyle w:val="a6"/>
          <w:rFonts w:ascii="Times New Roman" w:hAnsi="Times New Roman"/>
          <w:i w:val="0"/>
          <w:sz w:val="28"/>
          <w:szCs w:val="28"/>
        </w:rPr>
      </w:pPr>
    </w:p>
    <w:p w:rsidR="000C1077" w:rsidRPr="00AF3D53" w:rsidRDefault="00FB0439" w:rsidP="00AF3D53">
      <w:pPr>
        <w:spacing w:after="0" w:line="240" w:lineRule="auto"/>
        <w:ind w:right="-144" w:firstLine="708"/>
        <w:jc w:val="both"/>
        <w:rPr>
          <w:rStyle w:val="a6"/>
          <w:rFonts w:ascii="Times New Roman" w:hAnsi="Times New Roman"/>
          <w:i w:val="0"/>
          <w:sz w:val="28"/>
          <w:szCs w:val="28"/>
        </w:rPr>
      </w:pPr>
      <w:r>
        <w:rPr>
          <w:rStyle w:val="a6"/>
          <w:rFonts w:ascii="Times New Roman" w:hAnsi="Times New Roman"/>
          <w:i w:val="0"/>
          <w:sz w:val="28"/>
          <w:szCs w:val="28"/>
          <w:lang w:val="kk-KZ"/>
        </w:rPr>
        <w:t>П</w:t>
      </w:r>
      <w:r w:rsidR="00AF3D53" w:rsidRPr="00AF3D53">
        <w:rPr>
          <w:rStyle w:val="a6"/>
          <w:rFonts w:ascii="Times New Roman" w:hAnsi="Times New Roman"/>
          <w:i w:val="0"/>
          <w:sz w:val="28"/>
          <w:szCs w:val="28"/>
          <w:lang w:val="kk-KZ"/>
        </w:rPr>
        <w:t>о результатам внутреннего анализа коррупционных риско</w:t>
      </w:r>
      <w:r w:rsidR="00AF3D53">
        <w:rPr>
          <w:rStyle w:val="a6"/>
          <w:rFonts w:ascii="Times New Roman" w:hAnsi="Times New Roman"/>
          <w:i w:val="0"/>
          <w:sz w:val="28"/>
          <w:szCs w:val="28"/>
          <w:lang w:val="kk-KZ"/>
        </w:rPr>
        <w:t>в,</w:t>
      </w:r>
      <w:r w:rsidR="00AC35E9">
        <w:rPr>
          <w:rStyle w:val="a6"/>
          <w:rFonts w:ascii="Times New Roman" w:hAnsi="Times New Roman"/>
          <w:i w:val="0"/>
          <w:sz w:val="28"/>
          <w:szCs w:val="28"/>
          <w:lang w:val="kk-KZ"/>
        </w:rPr>
        <w:t xml:space="preserve"> проводимая компланс службой в Центре случаев и фактов нарушения</w:t>
      </w:r>
      <w:r w:rsidR="00AC35E9" w:rsidRPr="00AC35E9">
        <w:t xml:space="preserve"> </w:t>
      </w:r>
      <w:r w:rsidR="00AC35E9">
        <w:rPr>
          <w:rStyle w:val="a6"/>
          <w:rFonts w:ascii="Times New Roman" w:hAnsi="Times New Roman"/>
          <w:i w:val="0"/>
          <w:sz w:val="28"/>
          <w:szCs w:val="28"/>
          <w:lang w:val="kk-KZ"/>
        </w:rPr>
        <w:t>не выявлены</w:t>
      </w:r>
      <w:r w:rsidR="00AF3D53">
        <w:rPr>
          <w:rStyle w:val="a6"/>
          <w:rFonts w:ascii="Times New Roman" w:hAnsi="Times New Roman"/>
          <w:i w:val="0"/>
          <w:sz w:val="28"/>
          <w:szCs w:val="28"/>
          <w:lang w:val="kk-KZ"/>
        </w:rPr>
        <w:t xml:space="preserve">. </w:t>
      </w:r>
    </w:p>
    <w:p w:rsidR="00AF3D53" w:rsidRDefault="00AF3D53" w:rsidP="00AF3D53">
      <w:pPr>
        <w:spacing w:after="0" w:line="240" w:lineRule="auto"/>
        <w:ind w:left="-426" w:right="-144" w:firstLine="852"/>
        <w:jc w:val="both"/>
        <w:rPr>
          <w:rStyle w:val="a6"/>
          <w:rFonts w:ascii="Times New Roman" w:hAnsi="Times New Roman"/>
          <w:i w:val="0"/>
          <w:sz w:val="28"/>
          <w:szCs w:val="28"/>
        </w:rPr>
      </w:pPr>
    </w:p>
    <w:p w:rsidR="00920EA3" w:rsidRDefault="00920EA3" w:rsidP="00C37286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319B6" w:rsidRDefault="003319B6" w:rsidP="003319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3319B6">
        <w:rPr>
          <w:rFonts w:ascii="Times New Roman" w:hAnsi="Times New Roman" w:cs="Times New Roman"/>
          <w:b/>
          <w:sz w:val="28"/>
          <w:szCs w:val="28"/>
        </w:rPr>
        <w:t xml:space="preserve">уководитель группы </w:t>
      </w:r>
    </w:p>
    <w:p w:rsidR="003319B6" w:rsidRDefault="003319B6" w:rsidP="003319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19B6">
        <w:rPr>
          <w:rFonts w:ascii="Times New Roman" w:hAnsi="Times New Roman" w:cs="Times New Roman"/>
          <w:b/>
          <w:sz w:val="28"/>
          <w:szCs w:val="28"/>
        </w:rPr>
        <w:t>Заместитель директора</w:t>
      </w:r>
      <w:r w:rsidR="00A44CFD">
        <w:rPr>
          <w:rFonts w:ascii="Times New Roman" w:hAnsi="Times New Roman" w:cs="Times New Roman"/>
          <w:b/>
          <w:sz w:val="28"/>
          <w:szCs w:val="28"/>
        </w:rPr>
        <w:tab/>
      </w:r>
      <w:r w:rsidR="00A44CFD">
        <w:rPr>
          <w:rFonts w:ascii="Times New Roman" w:hAnsi="Times New Roman" w:cs="Times New Roman"/>
          <w:b/>
          <w:sz w:val="28"/>
          <w:szCs w:val="28"/>
        </w:rPr>
        <w:tab/>
      </w:r>
      <w:r w:rsidR="00A44CFD">
        <w:rPr>
          <w:rFonts w:ascii="Times New Roman" w:hAnsi="Times New Roman" w:cs="Times New Roman"/>
          <w:b/>
          <w:sz w:val="28"/>
          <w:szCs w:val="28"/>
        </w:rPr>
        <w:tab/>
      </w:r>
      <w:r w:rsidR="00A44CFD">
        <w:rPr>
          <w:rFonts w:ascii="Times New Roman" w:hAnsi="Times New Roman" w:cs="Times New Roman"/>
          <w:b/>
          <w:sz w:val="28"/>
          <w:szCs w:val="28"/>
        </w:rPr>
        <w:tab/>
      </w:r>
      <w:r w:rsidR="00A44CFD">
        <w:rPr>
          <w:rFonts w:ascii="Times New Roman" w:hAnsi="Times New Roman" w:cs="Times New Roman"/>
          <w:b/>
          <w:sz w:val="28"/>
          <w:szCs w:val="28"/>
        </w:rPr>
        <w:tab/>
        <w:t xml:space="preserve">        </w:t>
      </w:r>
      <w:proofErr w:type="spellStart"/>
      <w:r w:rsidRPr="003319B6">
        <w:rPr>
          <w:rFonts w:ascii="Times New Roman" w:hAnsi="Times New Roman" w:cs="Times New Roman"/>
          <w:b/>
          <w:sz w:val="28"/>
          <w:szCs w:val="28"/>
        </w:rPr>
        <w:t>Тасбулатова</w:t>
      </w:r>
      <w:proofErr w:type="spellEnd"/>
      <w:r w:rsidRPr="003319B6">
        <w:rPr>
          <w:rFonts w:ascii="Times New Roman" w:hAnsi="Times New Roman" w:cs="Times New Roman"/>
          <w:b/>
          <w:sz w:val="28"/>
          <w:szCs w:val="28"/>
        </w:rPr>
        <w:t xml:space="preserve"> Р. Б.</w:t>
      </w:r>
    </w:p>
    <w:p w:rsidR="003319B6" w:rsidRDefault="003319B6" w:rsidP="003319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19B6" w:rsidRDefault="003319B6" w:rsidP="003319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</w:t>
      </w:r>
      <w:r w:rsidRPr="003319B6">
        <w:rPr>
          <w:rFonts w:ascii="Times New Roman" w:hAnsi="Times New Roman" w:cs="Times New Roman"/>
          <w:b/>
          <w:sz w:val="28"/>
          <w:szCs w:val="28"/>
        </w:rPr>
        <w:t xml:space="preserve">лены </w:t>
      </w:r>
      <w:proofErr w:type="gramStart"/>
      <w:r w:rsidRPr="003319B6">
        <w:rPr>
          <w:rFonts w:ascii="Times New Roman" w:hAnsi="Times New Roman" w:cs="Times New Roman"/>
          <w:b/>
          <w:sz w:val="28"/>
          <w:szCs w:val="28"/>
        </w:rPr>
        <w:t>группы :</w:t>
      </w:r>
      <w:proofErr w:type="gramEnd"/>
    </w:p>
    <w:p w:rsidR="00A44CFD" w:rsidRPr="003319B6" w:rsidRDefault="00A44CFD" w:rsidP="003319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19B6" w:rsidRPr="003319B6" w:rsidRDefault="003319B6" w:rsidP="003319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</w:t>
      </w:r>
      <w:r w:rsidRPr="003319B6">
        <w:rPr>
          <w:rFonts w:ascii="Times New Roman" w:hAnsi="Times New Roman" w:cs="Times New Roman"/>
          <w:b/>
          <w:sz w:val="28"/>
          <w:szCs w:val="28"/>
        </w:rPr>
        <w:t>рист</w:t>
      </w:r>
      <w:r w:rsidR="00A44CFD">
        <w:rPr>
          <w:rFonts w:ascii="Times New Roman" w:hAnsi="Times New Roman" w:cs="Times New Roman"/>
          <w:b/>
          <w:sz w:val="28"/>
          <w:szCs w:val="28"/>
        </w:rPr>
        <w:tab/>
      </w:r>
      <w:r w:rsidR="00A44CFD">
        <w:rPr>
          <w:rFonts w:ascii="Times New Roman" w:hAnsi="Times New Roman" w:cs="Times New Roman"/>
          <w:b/>
          <w:sz w:val="28"/>
          <w:szCs w:val="28"/>
        </w:rPr>
        <w:tab/>
      </w:r>
      <w:r w:rsidR="00A44CFD">
        <w:rPr>
          <w:rFonts w:ascii="Times New Roman" w:hAnsi="Times New Roman" w:cs="Times New Roman"/>
          <w:b/>
          <w:sz w:val="28"/>
          <w:szCs w:val="28"/>
        </w:rPr>
        <w:tab/>
      </w:r>
      <w:r w:rsidR="00A44CFD">
        <w:rPr>
          <w:rFonts w:ascii="Times New Roman" w:hAnsi="Times New Roman" w:cs="Times New Roman"/>
          <w:b/>
          <w:sz w:val="28"/>
          <w:szCs w:val="28"/>
        </w:rPr>
        <w:tab/>
      </w:r>
      <w:r w:rsidR="00A44CFD">
        <w:rPr>
          <w:rFonts w:ascii="Times New Roman" w:hAnsi="Times New Roman" w:cs="Times New Roman"/>
          <w:b/>
          <w:sz w:val="28"/>
          <w:szCs w:val="28"/>
        </w:rPr>
        <w:tab/>
      </w:r>
      <w:r w:rsidR="00A44CFD">
        <w:rPr>
          <w:rFonts w:ascii="Times New Roman" w:hAnsi="Times New Roman" w:cs="Times New Roman"/>
          <w:b/>
          <w:sz w:val="28"/>
          <w:szCs w:val="28"/>
        </w:rPr>
        <w:tab/>
      </w:r>
      <w:r w:rsidR="00A44CFD">
        <w:rPr>
          <w:rFonts w:ascii="Times New Roman" w:hAnsi="Times New Roman" w:cs="Times New Roman"/>
          <w:b/>
          <w:sz w:val="28"/>
          <w:szCs w:val="28"/>
        </w:rPr>
        <w:tab/>
      </w:r>
      <w:r w:rsidR="00A44CFD">
        <w:rPr>
          <w:rFonts w:ascii="Times New Roman" w:hAnsi="Times New Roman" w:cs="Times New Roman"/>
          <w:b/>
          <w:sz w:val="28"/>
          <w:szCs w:val="28"/>
        </w:rPr>
        <w:tab/>
        <w:t xml:space="preserve">        </w:t>
      </w:r>
      <w:proofErr w:type="spellStart"/>
      <w:r w:rsidRPr="003319B6">
        <w:rPr>
          <w:rFonts w:ascii="Times New Roman" w:hAnsi="Times New Roman" w:cs="Times New Roman"/>
          <w:b/>
          <w:sz w:val="28"/>
          <w:szCs w:val="28"/>
        </w:rPr>
        <w:t>Бейсенов</w:t>
      </w:r>
      <w:proofErr w:type="spellEnd"/>
      <w:r w:rsidRPr="003319B6">
        <w:rPr>
          <w:rFonts w:ascii="Times New Roman" w:hAnsi="Times New Roman" w:cs="Times New Roman"/>
          <w:b/>
          <w:sz w:val="28"/>
          <w:szCs w:val="28"/>
        </w:rPr>
        <w:t xml:space="preserve"> К</w:t>
      </w:r>
      <w:r>
        <w:rPr>
          <w:rFonts w:ascii="Times New Roman" w:hAnsi="Times New Roman" w:cs="Times New Roman"/>
          <w:b/>
          <w:sz w:val="28"/>
          <w:szCs w:val="28"/>
        </w:rPr>
        <w:t>.Д.</w:t>
      </w:r>
    </w:p>
    <w:p w:rsidR="003319B6" w:rsidRDefault="003319B6" w:rsidP="003319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19B6" w:rsidRPr="003319B6" w:rsidRDefault="00C14128" w:rsidP="003319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="003319B6" w:rsidRPr="003319B6">
        <w:rPr>
          <w:rFonts w:ascii="Times New Roman" w:hAnsi="Times New Roman" w:cs="Times New Roman"/>
          <w:b/>
          <w:sz w:val="28"/>
          <w:szCs w:val="28"/>
        </w:rPr>
        <w:t xml:space="preserve">нспектор отдела специалистов </w:t>
      </w:r>
      <w:r w:rsidR="003319B6">
        <w:rPr>
          <w:rFonts w:ascii="Times New Roman" w:hAnsi="Times New Roman" w:cs="Times New Roman"/>
          <w:b/>
          <w:sz w:val="28"/>
          <w:szCs w:val="28"/>
        </w:rPr>
        <w:tab/>
      </w:r>
      <w:r w:rsidR="003319B6">
        <w:rPr>
          <w:rFonts w:ascii="Times New Roman" w:hAnsi="Times New Roman" w:cs="Times New Roman"/>
          <w:b/>
          <w:sz w:val="28"/>
          <w:szCs w:val="28"/>
        </w:rPr>
        <w:tab/>
      </w:r>
      <w:r w:rsidR="003319B6">
        <w:rPr>
          <w:rFonts w:ascii="Times New Roman" w:hAnsi="Times New Roman" w:cs="Times New Roman"/>
          <w:b/>
          <w:sz w:val="28"/>
          <w:szCs w:val="28"/>
        </w:rPr>
        <w:tab/>
      </w:r>
      <w:r w:rsidR="003319B6">
        <w:rPr>
          <w:rFonts w:ascii="Times New Roman" w:hAnsi="Times New Roman" w:cs="Times New Roman"/>
          <w:b/>
          <w:sz w:val="28"/>
          <w:szCs w:val="28"/>
        </w:rPr>
        <w:tab/>
        <w:t xml:space="preserve">        </w:t>
      </w:r>
      <w:proofErr w:type="spellStart"/>
      <w:r w:rsidR="003319B6" w:rsidRPr="003319B6">
        <w:rPr>
          <w:rFonts w:ascii="Times New Roman" w:hAnsi="Times New Roman" w:cs="Times New Roman"/>
          <w:b/>
          <w:sz w:val="28"/>
          <w:szCs w:val="28"/>
        </w:rPr>
        <w:t>Сералиева</w:t>
      </w:r>
      <w:proofErr w:type="spellEnd"/>
      <w:r w:rsidR="003319B6" w:rsidRPr="003319B6">
        <w:rPr>
          <w:rFonts w:ascii="Times New Roman" w:hAnsi="Times New Roman" w:cs="Times New Roman"/>
          <w:b/>
          <w:sz w:val="28"/>
          <w:szCs w:val="28"/>
        </w:rPr>
        <w:t xml:space="preserve"> Б. К.</w:t>
      </w:r>
    </w:p>
    <w:p w:rsidR="003319B6" w:rsidRDefault="003319B6" w:rsidP="003319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19B6" w:rsidRDefault="003319B6" w:rsidP="003319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19B6">
        <w:rPr>
          <w:rFonts w:ascii="Times New Roman" w:hAnsi="Times New Roman" w:cs="Times New Roman"/>
          <w:b/>
          <w:sz w:val="28"/>
          <w:szCs w:val="28"/>
        </w:rPr>
        <w:t>Главный Бухгалтер</w:t>
      </w:r>
      <w:r w:rsidR="00A44CFD">
        <w:rPr>
          <w:rFonts w:ascii="Times New Roman" w:hAnsi="Times New Roman" w:cs="Times New Roman"/>
          <w:b/>
          <w:sz w:val="28"/>
          <w:szCs w:val="28"/>
        </w:rPr>
        <w:tab/>
      </w:r>
      <w:r w:rsidR="00A44CFD">
        <w:rPr>
          <w:rFonts w:ascii="Times New Roman" w:hAnsi="Times New Roman" w:cs="Times New Roman"/>
          <w:b/>
          <w:sz w:val="28"/>
          <w:szCs w:val="28"/>
        </w:rPr>
        <w:tab/>
      </w:r>
      <w:r w:rsidR="00A44CFD">
        <w:rPr>
          <w:rFonts w:ascii="Times New Roman" w:hAnsi="Times New Roman" w:cs="Times New Roman"/>
          <w:b/>
          <w:sz w:val="28"/>
          <w:szCs w:val="28"/>
        </w:rPr>
        <w:tab/>
      </w:r>
      <w:r w:rsidR="00A44CFD">
        <w:rPr>
          <w:rFonts w:ascii="Times New Roman" w:hAnsi="Times New Roman" w:cs="Times New Roman"/>
          <w:b/>
          <w:sz w:val="28"/>
          <w:szCs w:val="28"/>
        </w:rPr>
        <w:tab/>
      </w:r>
      <w:r w:rsidR="00A44CFD">
        <w:rPr>
          <w:rFonts w:ascii="Times New Roman" w:hAnsi="Times New Roman" w:cs="Times New Roman"/>
          <w:b/>
          <w:sz w:val="28"/>
          <w:szCs w:val="28"/>
        </w:rPr>
        <w:tab/>
      </w:r>
      <w:r w:rsidR="00A44CFD">
        <w:rPr>
          <w:rFonts w:ascii="Times New Roman" w:hAnsi="Times New Roman" w:cs="Times New Roman"/>
          <w:b/>
          <w:sz w:val="28"/>
          <w:szCs w:val="28"/>
        </w:rPr>
        <w:tab/>
        <w:t xml:space="preserve">         </w:t>
      </w:r>
      <w:proofErr w:type="spellStart"/>
      <w:r w:rsidRPr="003319B6">
        <w:rPr>
          <w:rFonts w:ascii="Times New Roman" w:hAnsi="Times New Roman" w:cs="Times New Roman"/>
          <w:b/>
          <w:sz w:val="28"/>
          <w:szCs w:val="28"/>
        </w:rPr>
        <w:t>Кубашева</w:t>
      </w:r>
      <w:proofErr w:type="spellEnd"/>
      <w:r w:rsidRPr="003319B6">
        <w:rPr>
          <w:rFonts w:ascii="Times New Roman" w:hAnsi="Times New Roman" w:cs="Times New Roman"/>
          <w:b/>
          <w:sz w:val="28"/>
          <w:szCs w:val="28"/>
        </w:rPr>
        <w:t xml:space="preserve"> Г. Б</w:t>
      </w:r>
      <w:r w:rsidR="00C14128">
        <w:rPr>
          <w:rFonts w:ascii="Times New Roman" w:hAnsi="Times New Roman" w:cs="Times New Roman"/>
          <w:b/>
          <w:sz w:val="28"/>
          <w:szCs w:val="28"/>
        </w:rPr>
        <w:t>.</w:t>
      </w:r>
    </w:p>
    <w:p w:rsidR="00A44CFD" w:rsidRDefault="00A44CFD" w:rsidP="003319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0439" w:rsidRDefault="00A44CFD" w:rsidP="003319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Главный экономист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Туякпаева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Р.</w:t>
      </w:r>
    </w:p>
    <w:p w:rsidR="00C14128" w:rsidRDefault="00C14128" w:rsidP="00C372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0439" w:rsidRDefault="00C37286" w:rsidP="00C372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7A19">
        <w:rPr>
          <w:rFonts w:ascii="Times New Roman" w:hAnsi="Times New Roman" w:cs="Times New Roman"/>
          <w:b/>
          <w:sz w:val="28"/>
          <w:szCs w:val="28"/>
        </w:rPr>
        <w:t xml:space="preserve">Ознакомлен: </w:t>
      </w:r>
    </w:p>
    <w:p w:rsidR="00FB0439" w:rsidRDefault="00FB0439" w:rsidP="00C372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4128" w:rsidRDefault="00FB0439" w:rsidP="00C141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</w:t>
      </w:r>
      <w:r w:rsidRPr="00FB0439">
        <w:rPr>
          <w:rFonts w:ascii="Times New Roman" w:hAnsi="Times New Roman" w:cs="Times New Roman"/>
          <w:b/>
          <w:sz w:val="28"/>
          <w:szCs w:val="28"/>
        </w:rPr>
        <w:t xml:space="preserve">  ГКП на ПХВ «</w:t>
      </w:r>
      <w:r w:rsidR="00C14128">
        <w:rPr>
          <w:rFonts w:ascii="Times New Roman" w:hAnsi="Times New Roman" w:cs="Times New Roman"/>
          <w:b/>
          <w:sz w:val="28"/>
          <w:szCs w:val="28"/>
        </w:rPr>
        <w:t>О</w:t>
      </w:r>
      <w:r w:rsidRPr="00FB0439">
        <w:rPr>
          <w:rFonts w:ascii="Times New Roman" w:hAnsi="Times New Roman" w:cs="Times New Roman"/>
          <w:b/>
          <w:sz w:val="28"/>
          <w:szCs w:val="28"/>
        </w:rPr>
        <w:t xml:space="preserve">бластной </w:t>
      </w:r>
    </w:p>
    <w:p w:rsidR="00FB0439" w:rsidRDefault="00C14128" w:rsidP="00C141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стоматологический </w:t>
      </w:r>
      <w:r w:rsidR="00FB0439" w:rsidRPr="00FB0439">
        <w:rPr>
          <w:rFonts w:ascii="Times New Roman" w:hAnsi="Times New Roman" w:cs="Times New Roman"/>
          <w:b/>
          <w:sz w:val="28"/>
          <w:szCs w:val="28"/>
        </w:rPr>
        <w:t>центр»</w:t>
      </w:r>
      <w:r w:rsidR="00FB0439">
        <w:rPr>
          <w:rFonts w:ascii="Times New Roman" w:hAnsi="Times New Roman" w:cs="Times New Roman"/>
          <w:b/>
          <w:sz w:val="28"/>
          <w:szCs w:val="28"/>
        </w:rPr>
        <w:tab/>
      </w:r>
      <w:r w:rsidR="00FB0439">
        <w:rPr>
          <w:rFonts w:ascii="Times New Roman" w:hAnsi="Times New Roman" w:cs="Times New Roman"/>
          <w:b/>
          <w:sz w:val="28"/>
          <w:szCs w:val="28"/>
        </w:rPr>
        <w:tab/>
      </w:r>
      <w:r w:rsidR="00FB0439">
        <w:rPr>
          <w:rFonts w:ascii="Times New Roman" w:hAnsi="Times New Roman" w:cs="Times New Roman"/>
          <w:b/>
          <w:sz w:val="28"/>
          <w:szCs w:val="28"/>
        </w:rPr>
        <w:tab/>
        <w:t xml:space="preserve">          </w:t>
      </w:r>
      <w:r w:rsidR="00A44CFD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proofErr w:type="spellStart"/>
      <w:r w:rsidR="00FB0439">
        <w:rPr>
          <w:rFonts w:ascii="Times New Roman" w:hAnsi="Times New Roman" w:cs="Times New Roman"/>
          <w:b/>
          <w:sz w:val="28"/>
          <w:szCs w:val="28"/>
        </w:rPr>
        <w:t>К.</w:t>
      </w:r>
      <w:r>
        <w:rPr>
          <w:rFonts w:ascii="Times New Roman" w:hAnsi="Times New Roman" w:cs="Times New Roman"/>
          <w:b/>
          <w:sz w:val="28"/>
          <w:szCs w:val="28"/>
        </w:rPr>
        <w:t>С.Машырыко</w:t>
      </w:r>
      <w:r w:rsidR="00FB0439">
        <w:rPr>
          <w:rFonts w:ascii="Times New Roman" w:hAnsi="Times New Roman" w:cs="Times New Roman"/>
          <w:b/>
          <w:sz w:val="28"/>
          <w:szCs w:val="28"/>
        </w:rPr>
        <w:t>в</w:t>
      </w:r>
      <w:proofErr w:type="spellEnd"/>
    </w:p>
    <w:p w:rsidR="00C37286" w:rsidRPr="00920EA3" w:rsidRDefault="00C37286" w:rsidP="00C37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260">
        <w:rPr>
          <w:rFonts w:ascii="Times New Roman" w:hAnsi="Times New Roman" w:cs="Times New Roman"/>
          <w:sz w:val="24"/>
          <w:szCs w:val="24"/>
        </w:rPr>
        <w:tab/>
      </w:r>
      <w:r w:rsidRPr="00260260">
        <w:rPr>
          <w:rFonts w:ascii="Times New Roman" w:hAnsi="Times New Roman" w:cs="Times New Roman"/>
          <w:sz w:val="24"/>
          <w:szCs w:val="24"/>
        </w:rPr>
        <w:tab/>
      </w:r>
    </w:p>
    <w:p w:rsidR="00C37286" w:rsidRDefault="00C37286" w:rsidP="00C37286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C37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0DA" w:rsidRDefault="00D570DA" w:rsidP="00370557">
      <w:pPr>
        <w:spacing w:after="0" w:line="240" w:lineRule="auto"/>
      </w:pPr>
      <w:r>
        <w:separator/>
      </w:r>
    </w:p>
  </w:endnote>
  <w:endnote w:type="continuationSeparator" w:id="0">
    <w:p w:rsidR="00D570DA" w:rsidRDefault="00D570DA" w:rsidP="00370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0DA" w:rsidRDefault="00D570DA" w:rsidP="00370557">
      <w:pPr>
        <w:spacing w:after="0" w:line="240" w:lineRule="auto"/>
      </w:pPr>
      <w:r>
        <w:separator/>
      </w:r>
    </w:p>
  </w:footnote>
  <w:footnote w:type="continuationSeparator" w:id="0">
    <w:p w:rsidR="00D570DA" w:rsidRDefault="00D570DA" w:rsidP="00370557">
      <w:pPr>
        <w:spacing w:after="0" w:line="240" w:lineRule="auto"/>
      </w:pPr>
      <w:r>
        <w:continuationSeparator/>
      </w:r>
    </w:p>
  </w:footnote>
  <w:footnote w:id="1">
    <w:p w:rsidR="00260260" w:rsidRDefault="00260260">
      <w:pPr>
        <w:pStyle w:val="a3"/>
      </w:pPr>
      <w:r>
        <w:rPr>
          <w:rStyle w:val="a5"/>
        </w:rPr>
        <w:footnoteRef/>
      </w:r>
      <w:r>
        <w:t xml:space="preserve"> В случае отс</w:t>
      </w:r>
      <w:r w:rsidR="00920EA3">
        <w:t>утствия рисков по</w:t>
      </w:r>
      <w:r>
        <w:t xml:space="preserve"> линиям, графы не заполняются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DD6"/>
    <w:rsid w:val="00013BED"/>
    <w:rsid w:val="000444E6"/>
    <w:rsid w:val="00065B42"/>
    <w:rsid w:val="000A0170"/>
    <w:rsid w:val="000C1077"/>
    <w:rsid w:val="001752B0"/>
    <w:rsid w:val="001831C7"/>
    <w:rsid w:val="001B2D3A"/>
    <w:rsid w:val="001E124B"/>
    <w:rsid w:val="001E7CE3"/>
    <w:rsid w:val="001F239C"/>
    <w:rsid w:val="00232D72"/>
    <w:rsid w:val="00260260"/>
    <w:rsid w:val="002F05CD"/>
    <w:rsid w:val="003319B6"/>
    <w:rsid w:val="00370557"/>
    <w:rsid w:val="00373A08"/>
    <w:rsid w:val="00393217"/>
    <w:rsid w:val="00397793"/>
    <w:rsid w:val="003E1A37"/>
    <w:rsid w:val="0048336B"/>
    <w:rsid w:val="0049464B"/>
    <w:rsid w:val="004E4234"/>
    <w:rsid w:val="00567116"/>
    <w:rsid w:val="0058564A"/>
    <w:rsid w:val="005B4BAA"/>
    <w:rsid w:val="00671268"/>
    <w:rsid w:val="00692DF9"/>
    <w:rsid w:val="006A0461"/>
    <w:rsid w:val="006D657F"/>
    <w:rsid w:val="00725B26"/>
    <w:rsid w:val="007510DF"/>
    <w:rsid w:val="00782A2F"/>
    <w:rsid w:val="007D1C8D"/>
    <w:rsid w:val="007F0895"/>
    <w:rsid w:val="00811E5E"/>
    <w:rsid w:val="00920EA3"/>
    <w:rsid w:val="009835F1"/>
    <w:rsid w:val="00993B83"/>
    <w:rsid w:val="00997ADD"/>
    <w:rsid w:val="009E1D1C"/>
    <w:rsid w:val="00A44CFD"/>
    <w:rsid w:val="00A64011"/>
    <w:rsid w:val="00A73AEF"/>
    <w:rsid w:val="00AB0F87"/>
    <w:rsid w:val="00AC35E9"/>
    <w:rsid w:val="00AF3D53"/>
    <w:rsid w:val="00B62779"/>
    <w:rsid w:val="00B85665"/>
    <w:rsid w:val="00C14128"/>
    <w:rsid w:val="00C371BB"/>
    <w:rsid w:val="00C37286"/>
    <w:rsid w:val="00C80CFD"/>
    <w:rsid w:val="00C83878"/>
    <w:rsid w:val="00CC05FC"/>
    <w:rsid w:val="00CC661F"/>
    <w:rsid w:val="00CE5BA9"/>
    <w:rsid w:val="00D22652"/>
    <w:rsid w:val="00D250BA"/>
    <w:rsid w:val="00D570DA"/>
    <w:rsid w:val="00DA7DD6"/>
    <w:rsid w:val="00DD3643"/>
    <w:rsid w:val="00E046FC"/>
    <w:rsid w:val="00E047EB"/>
    <w:rsid w:val="00E81ABC"/>
    <w:rsid w:val="00E83680"/>
    <w:rsid w:val="00EB3264"/>
    <w:rsid w:val="00F14A3C"/>
    <w:rsid w:val="00FB0439"/>
    <w:rsid w:val="00FC23AB"/>
    <w:rsid w:val="00FC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B0B3C"/>
  <w15:docId w15:val="{188EF959-A940-4AC4-9017-86197BCB0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C8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7055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70557"/>
    <w:rPr>
      <w:rFonts w:eastAsiaTheme="minorEastAsia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370557"/>
    <w:rPr>
      <w:vertAlign w:val="superscript"/>
    </w:rPr>
  </w:style>
  <w:style w:type="character" w:styleId="a6">
    <w:name w:val="Emphasis"/>
    <w:qFormat/>
    <w:rsid w:val="00C37286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260260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60260"/>
    <w:rPr>
      <w:rFonts w:ascii="Calibri" w:eastAsiaTheme="minorEastAsia" w:hAnsi="Calibr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809DA-61D8-4F30-90E3-48B074BF0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Асхат Мунтынов</dc:creator>
  <cp:lastModifiedBy>Пользователь</cp:lastModifiedBy>
  <cp:revision>5</cp:revision>
  <cp:lastPrinted>2023-05-17T11:47:00Z</cp:lastPrinted>
  <dcterms:created xsi:type="dcterms:W3CDTF">2022-06-29T09:43:00Z</dcterms:created>
  <dcterms:modified xsi:type="dcterms:W3CDTF">2023-05-17T11:47:00Z</dcterms:modified>
</cp:coreProperties>
</file>