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DF" w:rsidRDefault="009348DF" w:rsidP="009348DF">
      <w:pPr>
        <w:spacing w:after="0" w:line="240" w:lineRule="auto"/>
        <w:rPr>
          <w:rFonts w:ascii="Times New Roman" w:eastAsia="Times New Roman" w:hAnsi="Times New Roman" w:cs="Times New Roman"/>
          <w:b/>
          <w:bCs/>
          <w:color w:val="000000"/>
          <w:sz w:val="24"/>
          <w:szCs w:val="24"/>
          <w:lang w:eastAsia="ru-RU"/>
        </w:rPr>
      </w:pPr>
    </w:p>
    <w:p w:rsidR="009348DF" w:rsidRDefault="009348DF" w:rsidP="009348DF">
      <w:pPr>
        <w:spacing w:after="0" w:line="240" w:lineRule="auto"/>
        <w:jc w:val="center"/>
        <w:rPr>
          <w:rFonts w:ascii="Times New Roman" w:eastAsia="Times New Roman" w:hAnsi="Times New Roman" w:cs="Times New Roman"/>
          <w:b/>
          <w:bCs/>
          <w:color w:val="000000"/>
          <w:sz w:val="24"/>
          <w:szCs w:val="24"/>
          <w:lang w:eastAsia="ru-RU"/>
        </w:rPr>
      </w:pPr>
    </w:p>
    <w:p w:rsidR="009348DF" w:rsidRPr="00587287" w:rsidRDefault="009348DF" w:rsidP="007E756D">
      <w:pPr>
        <w:spacing w:after="0" w:line="240" w:lineRule="auto"/>
        <w:ind w:left="2832" w:firstLine="708"/>
        <w:jc w:val="center"/>
        <w:rPr>
          <w:rFonts w:ascii="Times New Roman" w:hAnsi="Times New Roman" w:cs="Times New Roman"/>
          <w:b/>
          <w:sz w:val="28"/>
          <w:szCs w:val="28"/>
          <w:lang w:val="kk-KZ"/>
        </w:rPr>
      </w:pPr>
      <w:r w:rsidRPr="00587287">
        <w:rPr>
          <w:rFonts w:ascii="Times New Roman" w:hAnsi="Times New Roman" w:cs="Times New Roman"/>
          <w:b/>
          <w:sz w:val="28"/>
          <w:szCs w:val="28"/>
          <w:lang w:val="kk-KZ"/>
        </w:rPr>
        <w:t>«</w:t>
      </w:r>
      <w:r w:rsidRPr="00587287">
        <w:rPr>
          <w:rFonts w:ascii="Times New Roman" w:hAnsi="Times New Roman" w:cs="Times New Roman"/>
          <w:b/>
          <w:sz w:val="28"/>
          <w:szCs w:val="28"/>
        </w:rPr>
        <w:t>УТВЕРЖДАЮ</w:t>
      </w:r>
      <w:r w:rsidRPr="00587287">
        <w:rPr>
          <w:rFonts w:ascii="Times New Roman" w:hAnsi="Times New Roman" w:cs="Times New Roman"/>
          <w:b/>
          <w:sz w:val="28"/>
          <w:szCs w:val="28"/>
          <w:lang w:val="kk-KZ"/>
        </w:rPr>
        <w:t>»</w:t>
      </w:r>
    </w:p>
    <w:p w:rsidR="009348DF" w:rsidRPr="00587287" w:rsidRDefault="009348DF" w:rsidP="000F703C">
      <w:pPr>
        <w:spacing w:after="0" w:line="240" w:lineRule="auto"/>
        <w:ind w:left="5664"/>
        <w:jc w:val="both"/>
        <w:rPr>
          <w:rFonts w:ascii="Times New Roman" w:hAnsi="Times New Roman" w:cs="Times New Roman"/>
          <w:b/>
          <w:sz w:val="28"/>
          <w:szCs w:val="28"/>
          <w:lang w:val="kk-KZ"/>
        </w:rPr>
      </w:pPr>
      <w:r w:rsidRPr="00587287">
        <w:rPr>
          <w:rFonts w:ascii="Times New Roman" w:hAnsi="Times New Roman" w:cs="Times New Roman"/>
          <w:b/>
          <w:sz w:val="28"/>
          <w:szCs w:val="28"/>
          <w:lang w:val="kk-KZ"/>
        </w:rPr>
        <w:t xml:space="preserve">Директор </w:t>
      </w:r>
      <w:r w:rsidR="000F703C" w:rsidRPr="00587287">
        <w:rPr>
          <w:rFonts w:ascii="Times New Roman" w:hAnsi="Times New Roman" w:cs="Times New Roman"/>
          <w:b/>
          <w:sz w:val="28"/>
          <w:szCs w:val="28"/>
          <w:lang w:val="kk-KZ"/>
        </w:rPr>
        <w:t xml:space="preserve">ГКП на ПХВ </w:t>
      </w:r>
      <w:r w:rsidR="000F703C">
        <w:rPr>
          <w:rFonts w:ascii="Times New Roman" w:hAnsi="Times New Roman" w:cs="Times New Roman"/>
          <w:b/>
          <w:sz w:val="28"/>
          <w:szCs w:val="28"/>
          <w:lang w:val="kk-KZ"/>
        </w:rPr>
        <w:t xml:space="preserve"> </w:t>
      </w:r>
      <w:r w:rsidR="00594677">
        <w:rPr>
          <w:rFonts w:ascii="Times New Roman" w:hAnsi="Times New Roman" w:cs="Times New Roman"/>
          <w:b/>
          <w:sz w:val="28"/>
          <w:szCs w:val="28"/>
          <w:lang w:val="kk-KZ"/>
        </w:rPr>
        <w:t>«О</w:t>
      </w:r>
      <w:r w:rsidRPr="00587287">
        <w:rPr>
          <w:rFonts w:ascii="Times New Roman" w:hAnsi="Times New Roman" w:cs="Times New Roman"/>
          <w:b/>
          <w:sz w:val="28"/>
          <w:szCs w:val="28"/>
          <w:lang w:val="kk-KZ"/>
        </w:rPr>
        <w:t>бластной</w:t>
      </w:r>
      <w:r w:rsidR="00594677">
        <w:rPr>
          <w:rFonts w:ascii="Times New Roman" w:hAnsi="Times New Roman" w:cs="Times New Roman"/>
          <w:b/>
          <w:sz w:val="28"/>
          <w:szCs w:val="28"/>
          <w:lang w:val="kk-KZ"/>
        </w:rPr>
        <w:t xml:space="preserve"> стоматологический</w:t>
      </w:r>
      <w:r w:rsidRPr="00587287">
        <w:rPr>
          <w:rFonts w:ascii="Times New Roman" w:hAnsi="Times New Roman" w:cs="Times New Roman"/>
          <w:b/>
          <w:sz w:val="28"/>
          <w:szCs w:val="28"/>
          <w:lang w:val="kk-KZ"/>
        </w:rPr>
        <w:t xml:space="preserve"> центр»</w:t>
      </w:r>
    </w:p>
    <w:p w:rsidR="009348DF" w:rsidRPr="007E756D" w:rsidRDefault="00594677" w:rsidP="000F703C">
      <w:pPr>
        <w:spacing w:after="0" w:line="240" w:lineRule="auto"/>
        <w:ind w:left="5664"/>
        <w:jc w:val="both"/>
        <w:rPr>
          <w:rFonts w:ascii="Times New Roman" w:hAnsi="Times New Roman" w:cs="Times New Roman"/>
          <w:b/>
          <w:sz w:val="28"/>
          <w:szCs w:val="28"/>
          <w:lang w:val="kk-KZ"/>
        </w:rPr>
      </w:pPr>
      <w:r>
        <w:rPr>
          <w:rFonts w:ascii="Times New Roman" w:hAnsi="Times New Roman" w:cs="Times New Roman"/>
          <w:b/>
          <w:sz w:val="28"/>
          <w:szCs w:val="28"/>
        </w:rPr>
        <w:t xml:space="preserve">_____________ </w:t>
      </w:r>
      <w:proofErr w:type="spellStart"/>
      <w:r>
        <w:rPr>
          <w:rFonts w:ascii="Times New Roman" w:hAnsi="Times New Roman" w:cs="Times New Roman"/>
          <w:b/>
          <w:sz w:val="28"/>
          <w:szCs w:val="28"/>
        </w:rPr>
        <w:t>К.С.Машырыков</w:t>
      </w:r>
      <w:proofErr w:type="spellEnd"/>
    </w:p>
    <w:p w:rsidR="009348DF" w:rsidRPr="00587287" w:rsidRDefault="009348DF" w:rsidP="000F703C">
      <w:pPr>
        <w:spacing w:after="0" w:line="240" w:lineRule="auto"/>
        <w:ind w:left="5664"/>
        <w:jc w:val="both"/>
        <w:rPr>
          <w:rFonts w:ascii="Times New Roman" w:hAnsi="Times New Roman" w:cs="Times New Roman"/>
          <w:b/>
          <w:sz w:val="24"/>
          <w:szCs w:val="24"/>
          <w:lang w:val="kk-KZ"/>
        </w:rPr>
      </w:pPr>
      <w:r w:rsidRPr="00587287">
        <w:rPr>
          <w:rFonts w:ascii="Times New Roman" w:hAnsi="Times New Roman" w:cs="Times New Roman"/>
          <w:b/>
          <w:sz w:val="24"/>
          <w:szCs w:val="24"/>
          <w:lang w:val="kk-KZ"/>
        </w:rPr>
        <w:t>«</w:t>
      </w:r>
      <w:r>
        <w:rPr>
          <w:rFonts w:ascii="Times New Roman" w:hAnsi="Times New Roman" w:cs="Times New Roman"/>
          <w:b/>
          <w:sz w:val="24"/>
          <w:szCs w:val="24"/>
          <w:lang w:val="kk-KZ"/>
        </w:rPr>
        <w:t>_____</w:t>
      </w:r>
      <w:r w:rsidRPr="00587287">
        <w:rPr>
          <w:rFonts w:ascii="Times New Roman" w:hAnsi="Times New Roman" w:cs="Times New Roman"/>
          <w:b/>
          <w:sz w:val="24"/>
          <w:szCs w:val="24"/>
          <w:lang w:val="kk-KZ"/>
        </w:rPr>
        <w:t xml:space="preserve">» </w:t>
      </w:r>
      <w:r w:rsidR="000F703C">
        <w:rPr>
          <w:rFonts w:ascii="Times New Roman" w:hAnsi="Times New Roman" w:cs="Times New Roman"/>
          <w:b/>
          <w:sz w:val="24"/>
          <w:szCs w:val="24"/>
          <w:lang w:val="kk-KZ"/>
        </w:rPr>
        <w:t>________</w:t>
      </w:r>
      <w:r w:rsidRPr="00587287">
        <w:rPr>
          <w:rFonts w:ascii="Times New Roman" w:hAnsi="Times New Roman" w:cs="Times New Roman"/>
          <w:b/>
          <w:sz w:val="24"/>
          <w:szCs w:val="24"/>
          <w:lang w:val="kk-KZ"/>
        </w:rPr>
        <w:t xml:space="preserve"> 2022 г. </w:t>
      </w:r>
    </w:p>
    <w:p w:rsidR="009348DF" w:rsidRDefault="009348DF" w:rsidP="009348D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p>
    <w:p w:rsidR="009348DF" w:rsidRDefault="009348DF" w:rsidP="009348DF">
      <w:pPr>
        <w:shd w:val="clear" w:color="auto" w:fill="FFFFFF"/>
        <w:spacing w:before="100" w:beforeAutospacing="1" w:after="100" w:afterAutospacing="1" w:line="240" w:lineRule="auto"/>
        <w:rPr>
          <w:rFonts w:ascii="Arial" w:eastAsia="Times New Roman" w:hAnsi="Arial" w:cs="Arial"/>
          <w:b/>
          <w:bCs/>
          <w:color w:val="000000"/>
          <w:sz w:val="28"/>
          <w:szCs w:val="28"/>
          <w:lang w:eastAsia="ru-RU"/>
        </w:rPr>
      </w:pPr>
    </w:p>
    <w:p w:rsidR="009348DF" w:rsidRPr="00993B85" w:rsidRDefault="009348DF" w:rsidP="009348D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val="kk-KZ" w:eastAsia="ru-RU"/>
        </w:rPr>
      </w:pPr>
      <w:r w:rsidRPr="00587287">
        <w:rPr>
          <w:rFonts w:ascii="Times New Roman" w:eastAsia="Times New Roman" w:hAnsi="Times New Roman" w:cs="Times New Roman"/>
          <w:b/>
          <w:bCs/>
          <w:color w:val="000000"/>
          <w:sz w:val="24"/>
          <w:szCs w:val="24"/>
          <w:lang w:eastAsia="ru-RU"/>
        </w:rPr>
        <w:t>ЭТИЧЕСКИЙ КОДЕКС МЕДИЦИНСКОГО РАБОТНИКА</w:t>
      </w:r>
    </w:p>
    <w:p w:rsidR="009348DF" w:rsidRPr="001D1283" w:rsidRDefault="009348DF" w:rsidP="000F703C">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r w:rsidRPr="00587287">
        <w:rPr>
          <w:rFonts w:ascii="Arial" w:eastAsia="Times New Roman" w:hAnsi="Arial" w:cs="Arial"/>
          <w:b/>
          <w:bCs/>
          <w:color w:val="000000"/>
          <w:sz w:val="24"/>
          <w:szCs w:val="24"/>
          <w:lang w:eastAsia="ru-RU"/>
        </w:rPr>
        <w:t xml:space="preserve"> </w:t>
      </w:r>
      <w:r w:rsidRPr="00587287">
        <w:rPr>
          <w:rFonts w:ascii="Times New Roman" w:eastAsia="Times New Roman" w:hAnsi="Times New Roman" w:cs="Times New Roman"/>
          <w:b/>
          <w:bCs/>
          <w:color w:val="000000"/>
          <w:sz w:val="24"/>
          <w:szCs w:val="24"/>
          <w:lang w:eastAsia="ru-RU"/>
        </w:rPr>
        <w:t>государственного коммунального предприятия на</w:t>
      </w:r>
      <w:r w:rsidRPr="00993B85">
        <w:rPr>
          <w:rFonts w:ascii="Times New Roman" w:eastAsia="Times New Roman" w:hAnsi="Times New Roman" w:cs="Times New Roman"/>
          <w:b/>
          <w:bCs/>
          <w:color w:val="000000"/>
          <w:sz w:val="24"/>
          <w:szCs w:val="24"/>
          <w:lang w:eastAsia="ru-RU"/>
        </w:rPr>
        <w:t xml:space="preserve"> праве хозяйс</w:t>
      </w:r>
      <w:r w:rsidR="00594677">
        <w:rPr>
          <w:rFonts w:ascii="Times New Roman" w:eastAsia="Times New Roman" w:hAnsi="Times New Roman" w:cs="Times New Roman"/>
          <w:b/>
          <w:bCs/>
          <w:color w:val="000000"/>
          <w:sz w:val="24"/>
          <w:szCs w:val="24"/>
          <w:lang w:eastAsia="ru-RU"/>
        </w:rPr>
        <w:t>твенного ведения «О</w:t>
      </w:r>
      <w:r w:rsidRPr="00587287">
        <w:rPr>
          <w:rFonts w:ascii="Times New Roman" w:eastAsia="Times New Roman" w:hAnsi="Times New Roman" w:cs="Times New Roman"/>
          <w:b/>
          <w:bCs/>
          <w:color w:val="000000"/>
          <w:sz w:val="24"/>
          <w:szCs w:val="24"/>
          <w:lang w:eastAsia="ru-RU"/>
        </w:rPr>
        <w:t>бластной</w:t>
      </w:r>
      <w:r w:rsidR="00594677">
        <w:rPr>
          <w:rFonts w:ascii="Times New Roman" w:eastAsia="Times New Roman" w:hAnsi="Times New Roman" w:cs="Times New Roman"/>
          <w:b/>
          <w:bCs/>
          <w:color w:val="000000"/>
          <w:sz w:val="24"/>
          <w:szCs w:val="24"/>
          <w:lang w:eastAsia="ru-RU"/>
        </w:rPr>
        <w:t xml:space="preserve"> стоматологический</w:t>
      </w:r>
      <w:r w:rsidRPr="00587287">
        <w:rPr>
          <w:rFonts w:ascii="Times New Roman" w:eastAsia="Times New Roman" w:hAnsi="Times New Roman" w:cs="Times New Roman"/>
          <w:b/>
          <w:bCs/>
          <w:color w:val="000000"/>
          <w:sz w:val="24"/>
          <w:szCs w:val="24"/>
          <w:lang w:eastAsia="ru-RU"/>
        </w:rPr>
        <w:t xml:space="preserve"> центр»</w:t>
      </w:r>
      <w:r w:rsidR="001D1283" w:rsidRPr="001D1283">
        <w:rPr>
          <w:rFonts w:ascii="Times New Roman" w:eastAsia="Times New Roman" w:hAnsi="Times New Roman" w:cs="Times New Roman"/>
          <w:b/>
          <w:bCs/>
          <w:color w:val="000000"/>
          <w:sz w:val="24"/>
          <w:szCs w:val="24"/>
          <w:lang w:eastAsia="ru-RU"/>
        </w:rPr>
        <w:t xml:space="preserve"> </w:t>
      </w:r>
    </w:p>
    <w:p w:rsidR="000F703C" w:rsidRDefault="001D1283" w:rsidP="000F703C">
      <w:pPr>
        <w:spacing w:after="0" w:line="240" w:lineRule="auto"/>
        <w:jc w:val="both"/>
        <w:rPr>
          <w:rFonts w:ascii="Times New Roman" w:eastAsia="Times New Roman" w:hAnsi="Times New Roman" w:cs="Times New Roman"/>
          <w:b/>
          <w:bCs/>
          <w:color w:val="000000"/>
          <w:sz w:val="24"/>
          <w:szCs w:val="24"/>
          <w:lang w:eastAsia="ru-RU"/>
        </w:rPr>
      </w:pPr>
      <w:r w:rsidRPr="001D1283">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управления здравоохранения </w:t>
      </w:r>
      <w:proofErr w:type="spellStart"/>
      <w:r>
        <w:rPr>
          <w:rFonts w:ascii="Times New Roman" w:eastAsia="Times New Roman" w:hAnsi="Times New Roman" w:cs="Times New Roman"/>
          <w:b/>
          <w:bCs/>
          <w:color w:val="000000"/>
          <w:sz w:val="24"/>
          <w:szCs w:val="24"/>
          <w:lang w:eastAsia="ru-RU"/>
        </w:rPr>
        <w:t>Мангистауской</w:t>
      </w:r>
      <w:proofErr w:type="spellEnd"/>
      <w:r>
        <w:rPr>
          <w:rFonts w:ascii="Times New Roman" w:eastAsia="Times New Roman" w:hAnsi="Times New Roman" w:cs="Times New Roman"/>
          <w:b/>
          <w:bCs/>
          <w:color w:val="000000"/>
          <w:sz w:val="24"/>
          <w:szCs w:val="24"/>
          <w:lang w:eastAsia="ru-RU"/>
        </w:rPr>
        <w:t xml:space="preserve"> области</w:t>
      </w:r>
    </w:p>
    <w:p w:rsidR="00993B85" w:rsidRPr="001D1283" w:rsidRDefault="000F703C" w:rsidP="000F703C">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1D1283">
        <w:rPr>
          <w:rFonts w:ascii="Times New Roman" w:eastAsia="Times New Roman" w:hAnsi="Times New Roman" w:cs="Times New Roman"/>
          <w:b/>
          <w:bCs/>
          <w:color w:val="000000"/>
          <w:sz w:val="24"/>
          <w:szCs w:val="24"/>
          <w:lang w:eastAsia="ru-RU"/>
        </w:rPr>
        <w:t xml:space="preserve"> </w:t>
      </w:r>
      <w:proofErr w:type="spellStart"/>
      <w:r w:rsidR="001D1283">
        <w:rPr>
          <w:rFonts w:ascii="Times New Roman" w:eastAsia="Times New Roman" w:hAnsi="Times New Roman" w:cs="Times New Roman"/>
          <w:b/>
          <w:bCs/>
          <w:color w:val="000000"/>
          <w:sz w:val="24"/>
          <w:szCs w:val="24"/>
          <w:lang w:eastAsia="ru-RU"/>
        </w:rPr>
        <w:t>акимата</w:t>
      </w:r>
      <w:proofErr w:type="spellEnd"/>
      <w:r w:rsidR="001D1283">
        <w:rPr>
          <w:rFonts w:ascii="Times New Roman" w:eastAsia="Times New Roman" w:hAnsi="Times New Roman" w:cs="Times New Roman"/>
          <w:b/>
          <w:bCs/>
          <w:color w:val="000000"/>
          <w:sz w:val="24"/>
          <w:szCs w:val="24"/>
          <w:lang w:eastAsia="ru-RU"/>
        </w:rPr>
        <w:t xml:space="preserve"> </w:t>
      </w:r>
      <w:proofErr w:type="spellStart"/>
      <w:r w:rsidR="001D1283">
        <w:rPr>
          <w:rFonts w:ascii="Times New Roman" w:eastAsia="Times New Roman" w:hAnsi="Times New Roman" w:cs="Times New Roman"/>
          <w:b/>
          <w:bCs/>
          <w:color w:val="000000"/>
          <w:sz w:val="24"/>
          <w:szCs w:val="24"/>
          <w:lang w:eastAsia="ru-RU"/>
        </w:rPr>
        <w:t>Мангистауской</w:t>
      </w:r>
      <w:proofErr w:type="spellEnd"/>
      <w:r w:rsidR="001D1283">
        <w:rPr>
          <w:rFonts w:ascii="Times New Roman" w:eastAsia="Times New Roman" w:hAnsi="Times New Roman" w:cs="Times New Roman"/>
          <w:b/>
          <w:bCs/>
          <w:color w:val="000000"/>
          <w:sz w:val="24"/>
          <w:szCs w:val="24"/>
          <w:lang w:eastAsia="ru-RU"/>
        </w:rPr>
        <w:t xml:space="preserve"> области</w:t>
      </w:r>
    </w:p>
    <w:p w:rsidR="000F703C" w:rsidRDefault="000F703C" w:rsidP="009348DF">
      <w:pPr>
        <w:spacing w:after="0" w:line="240" w:lineRule="auto"/>
        <w:jc w:val="both"/>
        <w:rPr>
          <w:rFonts w:ascii="Times New Roman" w:eastAsia="Times New Roman" w:hAnsi="Times New Roman" w:cs="Times New Roman"/>
          <w:b/>
          <w:bCs/>
          <w:color w:val="000000"/>
          <w:sz w:val="20"/>
          <w:szCs w:val="20"/>
          <w:lang w:eastAsia="ru-RU"/>
        </w:rPr>
      </w:pP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0"/>
          <w:szCs w:val="20"/>
          <w:lang w:eastAsia="ru-RU"/>
        </w:rPr>
        <w:t>СОДЕРЖАНИЕ</w:t>
      </w:r>
    </w:p>
    <w:p w:rsidR="009348DF" w:rsidRPr="009348DF" w:rsidRDefault="009348DF" w:rsidP="009348DF">
      <w:pPr>
        <w:spacing w:after="0" w:line="240" w:lineRule="auto"/>
        <w:jc w:val="both"/>
        <w:rPr>
          <w:rFonts w:ascii="Times New Roman" w:eastAsia="Times New Roman" w:hAnsi="Times New Roman" w:cs="Times New Roman"/>
          <w:color w:val="000000"/>
          <w:sz w:val="20"/>
          <w:szCs w:val="20"/>
          <w:lang w:eastAsia="ru-RU"/>
        </w:rPr>
      </w:pPr>
      <w:r w:rsidRPr="00993B85">
        <w:rPr>
          <w:rFonts w:ascii="Times New Roman" w:eastAsia="Times New Roman" w:hAnsi="Times New Roman" w:cs="Times New Roman"/>
          <w:b/>
          <w:bCs/>
          <w:color w:val="000000"/>
          <w:sz w:val="20"/>
          <w:szCs w:val="20"/>
          <w:lang w:eastAsia="ru-RU"/>
        </w:rPr>
        <w:t> </w:t>
      </w:r>
      <w:r w:rsidRPr="009348DF">
        <w:rPr>
          <w:rFonts w:ascii="Times New Roman" w:eastAsia="Times New Roman" w:hAnsi="Times New Roman" w:cs="Times New Roman"/>
          <w:color w:val="000000"/>
          <w:sz w:val="20"/>
          <w:szCs w:val="20"/>
          <w:lang w:eastAsia="ru-RU"/>
        </w:rPr>
        <w:t> </w:t>
      </w:r>
    </w:p>
    <w:p w:rsidR="009348DF" w:rsidRPr="009348DF" w:rsidRDefault="009348DF" w:rsidP="009348DF">
      <w:pPr>
        <w:spacing w:after="0" w:line="240" w:lineRule="auto"/>
        <w:rPr>
          <w:rFonts w:ascii="Times New Roman" w:eastAsia="Times New Roman" w:hAnsi="Times New Roman" w:cs="Times New Roman"/>
          <w:color w:val="000000"/>
          <w:sz w:val="20"/>
          <w:szCs w:val="20"/>
          <w:lang w:eastAsia="ru-RU"/>
        </w:rPr>
      </w:pPr>
      <w:r w:rsidRPr="00993B85">
        <w:rPr>
          <w:rFonts w:ascii="Times New Roman" w:eastAsia="Times New Roman" w:hAnsi="Times New Roman" w:cs="Times New Roman"/>
          <w:color w:val="000000"/>
          <w:sz w:val="20"/>
          <w:szCs w:val="20"/>
          <w:lang w:eastAsia="ru-RU"/>
        </w:rPr>
        <w:t xml:space="preserve"> </w:t>
      </w:r>
      <w:r w:rsidRPr="009348DF">
        <w:rPr>
          <w:rFonts w:ascii="Times New Roman" w:eastAsia="Times New Roman" w:hAnsi="Times New Roman" w:cs="Times New Roman"/>
          <w:color w:val="000000"/>
          <w:sz w:val="20"/>
          <w:szCs w:val="20"/>
          <w:lang w:eastAsia="ru-RU"/>
        </w:rPr>
        <w:t>ГЛАВА 1. ОБЩИЕ ПОЛОЖЕНИЯ И ОСНОВНЫЕ ПОНЯТИЯ</w:t>
      </w:r>
    </w:p>
    <w:p w:rsidR="009348DF" w:rsidRPr="009348DF" w:rsidRDefault="009348DF" w:rsidP="009348DF">
      <w:pPr>
        <w:spacing w:after="0" w:line="240" w:lineRule="auto"/>
        <w:rPr>
          <w:rFonts w:ascii="Times New Roman" w:eastAsia="Times New Roman" w:hAnsi="Times New Roman" w:cs="Times New Roman"/>
          <w:color w:val="000000"/>
          <w:sz w:val="20"/>
          <w:szCs w:val="20"/>
          <w:lang w:eastAsia="ru-RU"/>
        </w:rPr>
      </w:pPr>
      <w:r w:rsidRPr="009348DF">
        <w:rPr>
          <w:rFonts w:ascii="Times New Roman" w:eastAsia="Times New Roman" w:hAnsi="Times New Roman" w:cs="Times New Roman"/>
          <w:color w:val="000000"/>
          <w:sz w:val="20"/>
          <w:szCs w:val="20"/>
          <w:lang w:eastAsia="ru-RU"/>
        </w:rPr>
        <w:t> ГЛАВА 2. ЦЕННОСТИ И ПРИНЦИПЫ ДЕЛОВОЙ ЭТИКИ</w:t>
      </w:r>
    </w:p>
    <w:p w:rsidR="009348DF" w:rsidRPr="009348DF" w:rsidRDefault="009348DF" w:rsidP="009348DF">
      <w:pPr>
        <w:spacing w:after="0" w:line="240" w:lineRule="auto"/>
        <w:rPr>
          <w:rFonts w:ascii="Times New Roman" w:eastAsia="Times New Roman" w:hAnsi="Times New Roman" w:cs="Times New Roman"/>
          <w:color w:val="000000"/>
          <w:sz w:val="20"/>
          <w:szCs w:val="20"/>
          <w:lang w:eastAsia="ru-RU"/>
        </w:rPr>
      </w:pPr>
      <w:r w:rsidRPr="009348DF">
        <w:rPr>
          <w:rFonts w:ascii="Times New Roman" w:eastAsia="Times New Roman" w:hAnsi="Times New Roman" w:cs="Times New Roman"/>
          <w:color w:val="000000"/>
          <w:sz w:val="20"/>
          <w:szCs w:val="20"/>
          <w:lang w:eastAsia="ru-RU"/>
        </w:rPr>
        <w:t> ГЛАВА 3. ЭТИЧЕСКИЕ НОРМЫ ДЕЛОВЫХ ВЗАИМООТНОШЕНИЙ</w:t>
      </w:r>
    </w:p>
    <w:p w:rsidR="009348DF" w:rsidRPr="009348DF" w:rsidRDefault="009348DF" w:rsidP="009348DF">
      <w:pPr>
        <w:spacing w:after="0" w:line="240" w:lineRule="auto"/>
        <w:rPr>
          <w:rFonts w:ascii="Times New Roman" w:eastAsia="Times New Roman" w:hAnsi="Times New Roman" w:cs="Times New Roman"/>
          <w:color w:val="000000"/>
          <w:sz w:val="20"/>
          <w:szCs w:val="20"/>
          <w:lang w:eastAsia="ru-RU"/>
        </w:rPr>
      </w:pPr>
      <w:r w:rsidRPr="009348DF">
        <w:rPr>
          <w:rFonts w:ascii="Times New Roman" w:eastAsia="Times New Roman" w:hAnsi="Times New Roman" w:cs="Times New Roman"/>
          <w:color w:val="000000"/>
          <w:sz w:val="20"/>
          <w:szCs w:val="20"/>
          <w:lang w:eastAsia="ru-RU"/>
        </w:rPr>
        <w:t> ГЛАВА 4. ПРАВИЛА ДЕЛОВОГО ПОВЕДЕНИЯ</w:t>
      </w:r>
    </w:p>
    <w:p w:rsidR="009348DF" w:rsidRPr="009348DF" w:rsidRDefault="009348DF" w:rsidP="009348DF">
      <w:pPr>
        <w:spacing w:after="0" w:line="240" w:lineRule="auto"/>
        <w:rPr>
          <w:rFonts w:ascii="Times New Roman" w:eastAsia="Times New Roman" w:hAnsi="Times New Roman" w:cs="Times New Roman"/>
          <w:color w:val="000000"/>
          <w:sz w:val="20"/>
          <w:szCs w:val="20"/>
          <w:lang w:eastAsia="ru-RU"/>
        </w:rPr>
      </w:pPr>
      <w:r w:rsidRPr="009348DF">
        <w:rPr>
          <w:rFonts w:ascii="Times New Roman" w:eastAsia="Times New Roman" w:hAnsi="Times New Roman" w:cs="Times New Roman"/>
          <w:color w:val="000000"/>
          <w:sz w:val="20"/>
          <w:szCs w:val="20"/>
          <w:lang w:eastAsia="ru-RU"/>
        </w:rPr>
        <w:t> ГЛАВА 5. КОРПОРАТИВНАЯ КУЛЬТУРА</w:t>
      </w:r>
    </w:p>
    <w:p w:rsidR="009348DF" w:rsidRPr="00993B85" w:rsidRDefault="009348DF" w:rsidP="009348DF">
      <w:pPr>
        <w:spacing w:after="0" w:line="240" w:lineRule="auto"/>
        <w:rPr>
          <w:rFonts w:ascii="Times New Roman" w:eastAsia="Times New Roman" w:hAnsi="Times New Roman" w:cs="Times New Roman"/>
          <w:color w:val="000000"/>
          <w:sz w:val="20"/>
          <w:szCs w:val="20"/>
          <w:lang w:eastAsia="ru-RU"/>
        </w:rPr>
      </w:pPr>
      <w:r w:rsidRPr="009348DF">
        <w:rPr>
          <w:rFonts w:ascii="Times New Roman" w:eastAsia="Times New Roman" w:hAnsi="Times New Roman" w:cs="Times New Roman"/>
          <w:color w:val="000000"/>
          <w:sz w:val="20"/>
          <w:szCs w:val="20"/>
          <w:lang w:eastAsia="ru-RU"/>
        </w:rPr>
        <w:t> ГЛАВА 6. ЭТИЧЕСКИЕ НОРМЫ ВРАЧЕЙ, СРЕДНЕГО И М</w:t>
      </w:r>
      <w:r w:rsidRPr="00993B85">
        <w:rPr>
          <w:rFonts w:ascii="Times New Roman" w:eastAsia="Times New Roman" w:hAnsi="Times New Roman" w:cs="Times New Roman"/>
          <w:color w:val="000000"/>
          <w:sz w:val="20"/>
          <w:szCs w:val="20"/>
          <w:lang w:eastAsia="ru-RU"/>
        </w:rPr>
        <w:t xml:space="preserve">ЛАДШЕГО   </w:t>
      </w:r>
    </w:p>
    <w:p w:rsidR="009348DF" w:rsidRPr="009348DF" w:rsidRDefault="009348DF" w:rsidP="009348DF">
      <w:pPr>
        <w:spacing w:after="0" w:line="240" w:lineRule="auto"/>
        <w:rPr>
          <w:rFonts w:ascii="Times New Roman" w:eastAsia="Times New Roman" w:hAnsi="Times New Roman" w:cs="Times New Roman"/>
          <w:color w:val="000000"/>
          <w:sz w:val="20"/>
          <w:szCs w:val="20"/>
          <w:lang w:eastAsia="ru-RU"/>
        </w:rPr>
      </w:pPr>
      <w:r w:rsidRPr="00993B85">
        <w:rPr>
          <w:rFonts w:ascii="Times New Roman" w:eastAsia="Times New Roman" w:hAnsi="Times New Roman" w:cs="Times New Roman"/>
          <w:color w:val="000000"/>
          <w:sz w:val="20"/>
          <w:szCs w:val="20"/>
          <w:lang w:eastAsia="ru-RU"/>
        </w:rPr>
        <w:t xml:space="preserve">                   МЕДИЦИНСКОГО ПЕРСОНАЛА ПРЕДПРИЯТ</w:t>
      </w:r>
      <w:r w:rsidRPr="009348DF">
        <w:rPr>
          <w:rFonts w:ascii="Times New Roman" w:eastAsia="Times New Roman" w:hAnsi="Times New Roman" w:cs="Times New Roman"/>
          <w:color w:val="000000"/>
          <w:sz w:val="20"/>
          <w:szCs w:val="20"/>
          <w:lang w:eastAsia="ru-RU"/>
        </w:rPr>
        <w:t>ИЙ</w:t>
      </w:r>
    </w:p>
    <w:p w:rsidR="009348DF" w:rsidRPr="009348DF" w:rsidRDefault="009348DF" w:rsidP="009348DF">
      <w:pPr>
        <w:spacing w:after="0" w:line="240" w:lineRule="auto"/>
        <w:rPr>
          <w:rFonts w:ascii="Times New Roman" w:eastAsia="Times New Roman" w:hAnsi="Times New Roman" w:cs="Times New Roman"/>
          <w:color w:val="000000"/>
          <w:sz w:val="20"/>
          <w:szCs w:val="20"/>
          <w:lang w:eastAsia="ru-RU"/>
        </w:rPr>
      </w:pPr>
      <w:r w:rsidRPr="009348DF">
        <w:rPr>
          <w:rFonts w:ascii="Times New Roman" w:eastAsia="Times New Roman" w:hAnsi="Times New Roman" w:cs="Times New Roman"/>
          <w:color w:val="000000"/>
          <w:sz w:val="20"/>
          <w:szCs w:val="20"/>
          <w:lang w:eastAsia="ru-RU"/>
        </w:rPr>
        <w:t> ГЛАВА 7. ЗАКЛЮЧЕНИЕ</w:t>
      </w:r>
      <w:r w:rsidRPr="00993B85">
        <w:rPr>
          <w:rFonts w:ascii="Times New Roman" w:eastAsia="Times New Roman" w:hAnsi="Times New Roman" w:cs="Times New Roman"/>
          <w:color w:val="000000"/>
          <w:sz w:val="20"/>
          <w:szCs w:val="20"/>
          <w:lang w:eastAsia="ru-RU"/>
        </w:rPr>
        <w:t xml:space="preserve">.   </w:t>
      </w:r>
      <w:r w:rsidRPr="009348DF">
        <w:rPr>
          <w:rFonts w:ascii="Times New Roman" w:eastAsia="Times New Roman" w:hAnsi="Times New Roman" w:cs="Times New Roman"/>
          <w:color w:val="000000"/>
          <w:sz w:val="20"/>
          <w:szCs w:val="20"/>
          <w:lang w:eastAsia="ru-RU"/>
        </w:rPr>
        <w:t>ПРИЛОЖЕНИЕ</w:t>
      </w:r>
    </w:p>
    <w:p w:rsidR="009348DF" w:rsidRPr="009348DF" w:rsidRDefault="009348DF" w:rsidP="009348DF">
      <w:pPr>
        <w:spacing w:after="0" w:line="240" w:lineRule="auto"/>
        <w:jc w:val="both"/>
        <w:rPr>
          <w:rFonts w:ascii="Times New Roman" w:eastAsia="Times New Roman" w:hAnsi="Times New Roman" w:cs="Times New Roman"/>
          <w:color w:val="000000"/>
          <w:sz w:val="20"/>
          <w:szCs w:val="20"/>
          <w:lang w:eastAsia="ru-RU"/>
        </w:rPr>
      </w:pPr>
      <w:r w:rsidRPr="009348DF">
        <w:rPr>
          <w:rFonts w:ascii="Times New Roman" w:eastAsia="Times New Roman" w:hAnsi="Times New Roman" w:cs="Times New Roman"/>
          <w:color w:val="000000"/>
          <w:sz w:val="20"/>
          <w:szCs w:val="20"/>
          <w:lang w:eastAsia="ru-RU"/>
        </w:rPr>
        <w:t> </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ГЛАВА 1. ОБЩИЕ ПОЛОЖЕНИЯ И ОСНОВНЫЕ ПОНЯТИЯ</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348DF">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Настоящий Кодекс деловой этики (далее-Кодекс) государственного коммунального предприятия на праве хозяйственного ведения «</w:t>
      </w:r>
      <w:r w:rsidR="00594677">
        <w:rPr>
          <w:rFonts w:ascii="Times New Roman" w:eastAsia="Times New Roman" w:hAnsi="Times New Roman" w:cs="Times New Roman"/>
          <w:color w:val="000000"/>
          <w:sz w:val="24"/>
          <w:szCs w:val="24"/>
          <w:lang w:eastAsia="ru-RU"/>
        </w:rPr>
        <w:t xml:space="preserve">Областной стоматологический </w:t>
      </w:r>
      <w:r w:rsidRPr="009348DF">
        <w:rPr>
          <w:rFonts w:ascii="Times New Roman" w:eastAsia="Times New Roman" w:hAnsi="Times New Roman" w:cs="Times New Roman"/>
          <w:color w:val="000000"/>
          <w:sz w:val="24"/>
          <w:szCs w:val="24"/>
          <w:lang w:eastAsia="ru-RU"/>
        </w:rPr>
        <w:t>центр» (далее - Предприятие) разработан в соответствии с законодательством Республики Казахстан, Уставом и иными внутренними документами Предприятия и представляет собой свод правил и принципов.</w:t>
      </w:r>
    </w:p>
    <w:p w:rsidR="009348DF" w:rsidRPr="009348DF" w:rsidRDefault="009348DF" w:rsidP="009348DF">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Кодекс является документом, регламентирующим этическую сторону взаимодействия Предприятия со всеми заинтересованными лицами, этические нормы корпоративных отношений, а также механизмы влияния этических норм на повседневную деятельность Предприятия и его работников.</w:t>
      </w:r>
    </w:p>
    <w:p w:rsidR="009348DF" w:rsidRPr="009348DF" w:rsidRDefault="009348DF" w:rsidP="009348DF">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Положения Кодекса распространяются на Должностные лица и на всех работников Предприятия вне зависимости от занимаемой должности.</w:t>
      </w:r>
    </w:p>
    <w:p w:rsidR="009348DF" w:rsidRPr="009348DF" w:rsidRDefault="009348DF" w:rsidP="009348DF">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Исполнительный орган Предприятия несет ответственность за создание условий открытости и ответственности, в которой Работники Предприятия активно реагируют и воздерживаются от совершения незаконных действий.</w:t>
      </w:r>
    </w:p>
    <w:p w:rsidR="009348DF" w:rsidRPr="009348DF" w:rsidRDefault="009348DF" w:rsidP="009348DF">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Первейшей обязанностью каждого Работника Предприятия является следование этическим нормам, установленным в Предприятии и соблюдение моральных норм.</w:t>
      </w:r>
    </w:p>
    <w:p w:rsidR="009348DF" w:rsidRPr="009348DF" w:rsidRDefault="009348DF" w:rsidP="009348DF">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Для поддержания этических норм на должном уровне Работники берут на себя ответственность за их соблюдение в Предприятии и установление самых высоких стандартов для самих себя.</w:t>
      </w:r>
    </w:p>
    <w:p w:rsidR="009348DF" w:rsidRPr="009348DF" w:rsidRDefault="009348DF" w:rsidP="009348DF">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Целью Кодекса является:</w:t>
      </w:r>
    </w:p>
    <w:p w:rsidR="009348DF" w:rsidRPr="009348DF" w:rsidRDefault="009348DF" w:rsidP="009348DF">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lastRenderedPageBreak/>
        <w:t>закрепление основополагающих ценностей, принципов и правил которыми руководствуются все Должностные лица и Работники Предприятия в своей деятельности как при принятии стратегически важных решений, так и в повседневных ситуациях;</w:t>
      </w:r>
    </w:p>
    <w:p w:rsidR="009348DF" w:rsidRPr="009348DF" w:rsidRDefault="009348DF" w:rsidP="009348DF">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развитие единой Корпоративной культуры в Предприятии, основанной на высоких этических стандартах поведения для поддержания в коллективе атмосферы доверия, взаимного уважения и порядочности;</w:t>
      </w:r>
    </w:p>
    <w:p w:rsidR="009348DF" w:rsidRPr="009348DF" w:rsidRDefault="009348DF" w:rsidP="009348DF">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единообразное понимание и исполнение норм Кодекса всеми Работниками вне зависимости от занимаемой должности;</w:t>
      </w:r>
    </w:p>
    <w:p w:rsidR="009348DF" w:rsidRPr="009348DF" w:rsidRDefault="009348DF" w:rsidP="009348DF">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содействие повышению эффективности механизмов корпоративного управления Предприятия и его успешному взаимодействию с Заинтересованными лицами;</w:t>
      </w:r>
    </w:p>
    <w:p w:rsidR="009348DF" w:rsidRPr="009348DF" w:rsidRDefault="009348DF" w:rsidP="009348DF">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повышение и сохранение доверия к Предприятию со стороны государства и делового сообщества путем применения лучшей практики делового поведения.</w:t>
      </w:r>
    </w:p>
    <w:p w:rsidR="009348DF" w:rsidRPr="009348DF" w:rsidRDefault="009348DF" w:rsidP="009348DF">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Кодекс применяется вместе с иными внутренними документами Предприятия и отражает деятельность Должностных лиц и Работников Предприятия в части соблюдения норм и принципов деловой этики и делового поведения.</w:t>
      </w:r>
    </w:p>
    <w:p w:rsidR="009348DF" w:rsidRPr="009348DF" w:rsidRDefault="009348DF" w:rsidP="009348DF">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Перечень указанных в Кодексе норм и принципов не является исчерпывающим и может быть уточнен, изменен или дополнен Наблюдательным Советом Предприятия в случае возникновения определенных предпосылок или обстоятельств.</w:t>
      </w:r>
    </w:p>
    <w:p w:rsidR="009348DF" w:rsidRPr="009348DF" w:rsidRDefault="009348DF" w:rsidP="009348DF">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Все Должностные лица, Работники и партнеры Предприятия имеют право на честное и справедливое отношение, независимо от расы, языка, политических и религиозных убеждений, половой, национальной и культурной принадлежности. Дискриминация и притеснение любого рода противоречат данному Кодексу и составляют неприемлемое поведение. Если будет установлено, что какое-либо Должностное лицо или Работник притесняет или относится с пристрастием к партнеру или другому Работнику, то в отношении него Предприятия буду приняты меры дисциплинарного воздействия.</w:t>
      </w:r>
    </w:p>
    <w:p w:rsidR="009348DF" w:rsidRPr="009348DF" w:rsidRDefault="009348DF" w:rsidP="009348DF">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ценит в своих работниках и их работе:</w:t>
      </w:r>
    </w:p>
    <w:p w:rsidR="009348DF" w:rsidRPr="009348DF" w:rsidRDefault="009348DF" w:rsidP="009348DF">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ориентированность на достижение стратегических целей Предприятия;</w:t>
      </w:r>
    </w:p>
    <w:p w:rsidR="009348DF" w:rsidRPr="009348DF" w:rsidRDefault="009348DF" w:rsidP="009348DF">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профессионализм и стремление к повышению своего профессионального уровня;</w:t>
      </w:r>
    </w:p>
    <w:p w:rsidR="009348DF" w:rsidRPr="009348DF" w:rsidRDefault="009348DF" w:rsidP="009348DF">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инициативность и активность при исполнении должностных обязанностей;</w:t>
      </w:r>
    </w:p>
    <w:p w:rsidR="009348DF" w:rsidRPr="009348DF" w:rsidRDefault="009348DF" w:rsidP="009348DF">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дисциплинированность и ответственность;</w:t>
      </w:r>
    </w:p>
    <w:p w:rsidR="009348DF" w:rsidRPr="009348DF" w:rsidRDefault="009348DF" w:rsidP="009348DF">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взаимную поддержку между работниками;</w:t>
      </w:r>
    </w:p>
    <w:p w:rsidR="009348DF" w:rsidRPr="009348DF" w:rsidRDefault="009348DF" w:rsidP="009348DF">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оказание содействия молодым специалистам Предприятия.</w:t>
      </w:r>
    </w:p>
    <w:p w:rsidR="009348DF" w:rsidRPr="009348DF" w:rsidRDefault="009348DF" w:rsidP="009348DF">
      <w:pPr>
        <w:numPr>
          <w:ilvl w:val="0"/>
          <w:numId w:val="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Деятельность Предприятия основана на отношениях Предприятия и всех Заинтересованных лиц, которые построены на соблюдение требований Деловой этики и правил поведения. Соблюдение взаимных обязательств – необходимое условие конструктивной работы.</w:t>
      </w:r>
    </w:p>
    <w:p w:rsidR="009348DF" w:rsidRPr="009348DF" w:rsidRDefault="009348DF" w:rsidP="009348DF">
      <w:pPr>
        <w:numPr>
          <w:ilvl w:val="0"/>
          <w:numId w:val="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 Кодексе используются следующие понятия и термины:</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Единственный участник </w:t>
      </w:r>
      <w:r w:rsidRPr="009348DF">
        <w:rPr>
          <w:rFonts w:ascii="Times New Roman" w:eastAsia="Times New Roman" w:hAnsi="Times New Roman" w:cs="Times New Roman"/>
          <w:color w:val="000000"/>
          <w:sz w:val="24"/>
          <w:szCs w:val="24"/>
          <w:lang w:eastAsia="ru-RU"/>
        </w:rPr>
        <w:t>- уполномоченный орган соответствующей отрасли - Министерство здравоохранения и социального развития Республики Казахстан;</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Деловая этика </w:t>
      </w:r>
      <w:r w:rsidRPr="009348DF">
        <w:rPr>
          <w:rFonts w:ascii="Times New Roman" w:eastAsia="Times New Roman" w:hAnsi="Times New Roman" w:cs="Times New Roman"/>
          <w:color w:val="000000"/>
          <w:sz w:val="24"/>
          <w:szCs w:val="24"/>
          <w:lang w:eastAsia="ru-RU"/>
        </w:rPr>
        <w:t>- совокупность этических принципов и норм делового поведения, которыми руководствуются в своей деятельности Предприятие, его Должностные лица и Работники;</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Должностное лицо </w:t>
      </w:r>
      <w:r w:rsidRPr="009348DF">
        <w:rPr>
          <w:rFonts w:ascii="Times New Roman" w:eastAsia="Times New Roman" w:hAnsi="Times New Roman" w:cs="Times New Roman"/>
          <w:color w:val="000000"/>
          <w:sz w:val="24"/>
          <w:szCs w:val="24"/>
          <w:lang w:eastAsia="ru-RU"/>
        </w:rPr>
        <w:t>- Член Наблюдательного совета и/или руководство Предприятия;</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Заинтересованное лицо </w:t>
      </w:r>
      <w:r w:rsidRPr="009348DF">
        <w:rPr>
          <w:rFonts w:ascii="Times New Roman" w:eastAsia="Times New Roman" w:hAnsi="Times New Roman" w:cs="Times New Roman"/>
          <w:color w:val="000000"/>
          <w:sz w:val="24"/>
          <w:szCs w:val="24"/>
          <w:lang w:eastAsia="ru-RU"/>
        </w:rPr>
        <w:t xml:space="preserve">- это физическое или </w:t>
      </w:r>
      <w:proofErr w:type="gramStart"/>
      <w:r w:rsidRPr="009348DF">
        <w:rPr>
          <w:rFonts w:ascii="Times New Roman" w:eastAsia="Times New Roman" w:hAnsi="Times New Roman" w:cs="Times New Roman"/>
          <w:color w:val="000000"/>
          <w:sz w:val="24"/>
          <w:szCs w:val="24"/>
          <w:lang w:eastAsia="ru-RU"/>
        </w:rPr>
        <w:t>юридическое лицо</w:t>
      </w:r>
      <w:proofErr w:type="gramEnd"/>
      <w:r w:rsidRPr="009348DF">
        <w:rPr>
          <w:rFonts w:ascii="Times New Roman" w:eastAsia="Times New Roman" w:hAnsi="Times New Roman" w:cs="Times New Roman"/>
          <w:color w:val="000000"/>
          <w:sz w:val="24"/>
          <w:szCs w:val="24"/>
          <w:lang w:eastAsia="ru-RU"/>
        </w:rPr>
        <w:t xml:space="preserve"> с которым Предприятие вступило или намерено вступить в договорные отношения, а также лица причастные к сделкам, связанным с Предприятием.</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Законодательство </w:t>
      </w:r>
      <w:r w:rsidRPr="009348DF">
        <w:rPr>
          <w:rFonts w:ascii="Times New Roman" w:eastAsia="Times New Roman" w:hAnsi="Times New Roman" w:cs="Times New Roman"/>
          <w:color w:val="000000"/>
          <w:sz w:val="24"/>
          <w:szCs w:val="24"/>
          <w:lang w:eastAsia="ru-RU"/>
        </w:rPr>
        <w:t>- совокупных нормативных правовых актов Республики Казахстан, принятых в установленном порядке;</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Конфликт интересов </w:t>
      </w:r>
      <w:r w:rsidRPr="009348DF">
        <w:rPr>
          <w:rFonts w:ascii="Times New Roman" w:eastAsia="Times New Roman" w:hAnsi="Times New Roman" w:cs="Times New Roman"/>
          <w:color w:val="000000"/>
          <w:sz w:val="24"/>
          <w:szCs w:val="24"/>
          <w:lang w:eastAsia="ru-RU"/>
        </w:rPr>
        <w:t>- ситуация, при которой происходит столкновение личных интересов работника Предприятия, его обязанностей по отношению к ГКП на ПХВ и в которой личная заинтересованность Работника Предприятия влияет или может повлиять на беспристрастное исполнение им своих должностных обязанностей;</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Корпоративная культура </w:t>
      </w:r>
      <w:r w:rsidRPr="009348DF">
        <w:rPr>
          <w:rFonts w:ascii="Times New Roman" w:eastAsia="Times New Roman" w:hAnsi="Times New Roman" w:cs="Times New Roman"/>
          <w:color w:val="000000"/>
          <w:sz w:val="24"/>
          <w:szCs w:val="24"/>
          <w:lang w:eastAsia="ru-RU"/>
        </w:rPr>
        <w:t>- специфические для Предприятия ценности и принципы, этические нормы деловых взаимоотношений, нормы поведения;</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lastRenderedPageBreak/>
        <w:t>Корпоративный конфликт </w:t>
      </w:r>
      <w:r w:rsidRPr="009348DF">
        <w:rPr>
          <w:rFonts w:ascii="Times New Roman" w:eastAsia="Times New Roman" w:hAnsi="Times New Roman" w:cs="Times New Roman"/>
          <w:color w:val="000000"/>
          <w:sz w:val="24"/>
          <w:szCs w:val="24"/>
          <w:lang w:eastAsia="ru-RU"/>
        </w:rPr>
        <w:t>- разногласие или спор, которые возникли между Единственным участником и органами Предприятия организации либо разногласие или спор между органами Предприятия, которые приводят или могут привести к одному из следующих последствий:</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нарушение норм действующего законодательства, Устава или внутренних документов Предприятия, прав Единственного участника;</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иски к Предприятию, его орган управления или по существу принимаемых решений.</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Социальная ответственность </w:t>
      </w:r>
      <w:r w:rsidRPr="009348DF">
        <w:rPr>
          <w:rFonts w:ascii="Times New Roman" w:eastAsia="Times New Roman" w:hAnsi="Times New Roman" w:cs="Times New Roman"/>
          <w:color w:val="000000"/>
          <w:sz w:val="24"/>
          <w:szCs w:val="24"/>
          <w:lang w:eastAsia="ru-RU"/>
        </w:rPr>
        <w:t>- выполнение добровольно принятых на себя обязательств, отвечающих взаимным интересам Предприятия, государства и общества;</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Работник</w:t>
      </w:r>
      <w:r w:rsidRPr="009348DF">
        <w:rPr>
          <w:rFonts w:ascii="Times New Roman" w:eastAsia="Times New Roman" w:hAnsi="Times New Roman" w:cs="Times New Roman"/>
          <w:color w:val="000000"/>
          <w:sz w:val="24"/>
          <w:szCs w:val="24"/>
          <w:lang w:eastAsia="ru-RU"/>
        </w:rPr>
        <w:t> – физическое лицо, состоящее в трудовых отношениях с Предприятием и непосредственно выполняющее работу по трудовому договору;</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Урегулирование корпоративных конфликтов</w:t>
      </w:r>
      <w:r w:rsidRPr="009348DF">
        <w:rPr>
          <w:rFonts w:ascii="Times New Roman" w:eastAsia="Times New Roman" w:hAnsi="Times New Roman" w:cs="Times New Roman"/>
          <w:color w:val="000000"/>
          <w:sz w:val="24"/>
          <w:szCs w:val="24"/>
          <w:lang w:eastAsia="ru-RU"/>
        </w:rPr>
        <w:t> – осуществление комплекса процедур, направленных на предупреждение или разрешение корпоративных конфликтов.</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center"/>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ГЛАВА 2. ЦЕННОСТИ И ПРИНЦИПЫ ДЕЛОВОЙ ЭТИКИ</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 </w:t>
      </w:r>
    </w:p>
    <w:p w:rsidR="009348DF" w:rsidRPr="009348DF" w:rsidRDefault="009348DF" w:rsidP="009348DF">
      <w:pPr>
        <w:numPr>
          <w:ilvl w:val="0"/>
          <w:numId w:val="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принимает и следует требованиям настоящего Кодекса во взаимоотношениях с Единственным участником, государственными органами, Должностными лицами и Работниками Предприятия, партнерами, другими Заинтересованными лицами и Предприятия в целом, как для принятия стратегически важных корпоративных решений, так и в повседневных ситуациях, с которыми сталкиваются Должностные лица и Работники Предприятия.</w:t>
      </w:r>
    </w:p>
    <w:p w:rsidR="009348DF" w:rsidRPr="009348DF" w:rsidRDefault="009348DF" w:rsidP="009348DF">
      <w:pPr>
        <w:numPr>
          <w:ilvl w:val="0"/>
          <w:numId w:val="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Основополагающими корпоративными ценностями, на основе которых формируется деятельность Предприятия, являются порядочность, надежность, и профессионализм его работников, эффективность их труда, взаимовыручка, уважение друг к другу, к заинтересованным лицам и Предприятия в целом.</w:t>
      </w:r>
    </w:p>
    <w:p w:rsidR="009348DF" w:rsidRPr="009348DF" w:rsidRDefault="009348DF" w:rsidP="009348DF">
      <w:pPr>
        <w:numPr>
          <w:ilvl w:val="0"/>
          <w:numId w:val="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Основополагающие корпоративные принципы Предприятия:</w:t>
      </w:r>
    </w:p>
    <w:p w:rsidR="009348DF" w:rsidRPr="009348DF" w:rsidRDefault="009348DF" w:rsidP="009348DF">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Компетентность и профессионализм</w:t>
      </w:r>
      <w:r w:rsidRPr="009348DF">
        <w:rPr>
          <w:rFonts w:ascii="Times New Roman" w:eastAsia="Times New Roman" w:hAnsi="Times New Roman" w:cs="Times New Roman"/>
          <w:color w:val="000000"/>
          <w:sz w:val="24"/>
          <w:szCs w:val="24"/>
          <w:lang w:eastAsia="ru-RU"/>
        </w:rPr>
        <w:t> – работники Предприятия должны обладать соответствующим образованием, опытом работы, умением принимать взвешенные и ответственные решения. Предприятие создает для своих Работников условия для повышения уровня профессиональных знаний и навыков, реализации профессиональных, творческих способностей, развития потенциала и возможности карьерного роста;</w:t>
      </w:r>
    </w:p>
    <w:p w:rsidR="009348DF" w:rsidRPr="009348DF" w:rsidRDefault="009348DF" w:rsidP="009348DF">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Патриотизм </w:t>
      </w:r>
      <w:r w:rsidRPr="009348DF">
        <w:rPr>
          <w:rFonts w:ascii="Times New Roman" w:eastAsia="Times New Roman" w:hAnsi="Times New Roman" w:cs="Times New Roman"/>
          <w:color w:val="000000"/>
          <w:sz w:val="24"/>
          <w:szCs w:val="24"/>
          <w:lang w:eastAsia="ru-RU"/>
        </w:rPr>
        <w:t>- возложенное на Предприятие высокое доверие со стороны государства и его Социальная ответственность порождают чувство патриотизма и стремление способствовать развитию системы здравоохранения;</w:t>
      </w:r>
    </w:p>
    <w:p w:rsidR="009348DF" w:rsidRPr="009348DF" w:rsidRDefault="009348DF" w:rsidP="009348DF">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Прозрачность </w:t>
      </w:r>
      <w:r w:rsidRPr="009348DF">
        <w:rPr>
          <w:rFonts w:ascii="Times New Roman" w:eastAsia="Times New Roman" w:hAnsi="Times New Roman" w:cs="Times New Roman"/>
          <w:color w:val="000000"/>
          <w:sz w:val="24"/>
          <w:szCs w:val="24"/>
          <w:lang w:eastAsia="ru-RU"/>
        </w:rPr>
        <w:t>– Предприятие стремится к максимальной прозрачности, открытости и надежности информации о Предприятии, его достижениях и результатах деятельности. Предприятие стремится честно, своевременно информировать Единственного участника и партнеров о состоянии дел, повышать прозрачность и доступность информации на основе улучшения качества отчетности и учета в соответствии с законодательством Республики Казахстан. В тоже время, Предприятие следит за неразглашением информации и сведений, составляющих коммерческую и служебную тайны;</w:t>
      </w:r>
    </w:p>
    <w:p w:rsidR="009348DF" w:rsidRPr="009348DF" w:rsidRDefault="009348DF" w:rsidP="009348DF">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Ответственность и добросовестность - </w:t>
      </w:r>
      <w:r w:rsidRPr="009348DF">
        <w:rPr>
          <w:rFonts w:ascii="Times New Roman" w:eastAsia="Times New Roman" w:hAnsi="Times New Roman" w:cs="Times New Roman"/>
          <w:color w:val="000000"/>
          <w:sz w:val="24"/>
          <w:szCs w:val="24"/>
          <w:lang w:eastAsia="ru-RU"/>
        </w:rPr>
        <w:t>Предприятие ответственно и добросовестно относится к взятым обязательствам, установленным требованиями законодательства Республик Казахстан, договорных отношений, обычаям делового оборота и морально-нравственным принципам. Предприятие осознает свою Социальную ответственность перед государством;</w:t>
      </w:r>
    </w:p>
    <w:p w:rsidR="009348DF" w:rsidRPr="009348DF" w:rsidRDefault="009348DF" w:rsidP="009348DF">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Честность и порядочность - </w:t>
      </w:r>
      <w:r w:rsidRPr="009348DF">
        <w:rPr>
          <w:rFonts w:ascii="Times New Roman" w:eastAsia="Times New Roman" w:hAnsi="Times New Roman" w:cs="Times New Roman"/>
          <w:color w:val="000000"/>
          <w:sz w:val="24"/>
          <w:szCs w:val="24"/>
          <w:lang w:eastAsia="ru-RU"/>
        </w:rPr>
        <w:t>основа деятельности Предприятия и его деловой репутации. Предприятие не допускает конфликта между личными интересами и профессиональной деятельностью. Обман, умалчивание и ложные заявления не совместимы со статусом Должностного лица, Работника Предприятия;</w:t>
      </w:r>
    </w:p>
    <w:p w:rsidR="009348DF" w:rsidRPr="009348DF" w:rsidRDefault="009348DF" w:rsidP="009348DF">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Уважение личности - </w:t>
      </w:r>
      <w:r w:rsidRPr="009348DF">
        <w:rPr>
          <w:rFonts w:ascii="Times New Roman" w:eastAsia="Times New Roman" w:hAnsi="Times New Roman" w:cs="Times New Roman"/>
          <w:color w:val="000000"/>
          <w:sz w:val="24"/>
          <w:szCs w:val="24"/>
          <w:lang w:eastAsia="ru-RU"/>
        </w:rPr>
        <w:t xml:space="preserve">основной принцип, которым должны руководствоваться Должностное лицо, Работник Предприятия, независимо от его должности, места работы, выполняемых служебных и трудовых обязанностей. Взаимное соблюдение принципа уважения личности </w:t>
      </w:r>
      <w:r w:rsidRPr="009348DF">
        <w:rPr>
          <w:rFonts w:ascii="Times New Roman" w:eastAsia="Times New Roman" w:hAnsi="Times New Roman" w:cs="Times New Roman"/>
          <w:color w:val="000000"/>
          <w:sz w:val="24"/>
          <w:szCs w:val="24"/>
          <w:lang w:eastAsia="ru-RU"/>
        </w:rPr>
        <w:lastRenderedPageBreak/>
        <w:t>обязательно в равной мере как для Должностных лиц в отношении Работников, так и для Работников в отношении Должностных лиц.</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 </w:t>
      </w:r>
    </w:p>
    <w:p w:rsidR="009348DF" w:rsidRPr="009348DF" w:rsidRDefault="009348DF" w:rsidP="00993B85">
      <w:pPr>
        <w:spacing w:after="0" w:line="240" w:lineRule="auto"/>
        <w:jc w:val="center"/>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ГЛАВА 3. ЭТИЧЕСКИЕ НОРМЫ ДЕЛОВЫХ ВЗАИМООТНОШЕНИЙ</w:t>
      </w:r>
    </w:p>
    <w:p w:rsidR="009348DF" w:rsidRPr="009348DF" w:rsidRDefault="009348DF" w:rsidP="009348DF">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1. Должностные лица и работники Предприятия</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 </w:t>
      </w:r>
    </w:p>
    <w:p w:rsidR="009348DF" w:rsidRPr="009348DF" w:rsidRDefault="009348DF" w:rsidP="00D41BCC">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должны:</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уважительно относиться к государственным символам Республики Казахстан и к корпоративной символике Предприятия;</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соблюдать общепринятые морально-этические нормы, уважительно относиться к государственному языку и другим языкам, традициям и обычаям всех народов;</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прилагать все усилия для высокопрофессиональной работы, бережно относиться к имуществу Предприятия, рационально и эффективно использовать его;</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своим отношением к работе и поведением способствовать созданию устойчивой и позитивной обстановки в коллективе;</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быть вежливыми и корректными;</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быть нетерпимыми к безразличию и грубости;</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оказывать поддержку и помощь коллегам;</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быть внимательными к чужому мнению;</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обеспечивать единство слова и дела. Выполнять обещания;</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 скрывать/ признавать свои ошибки;</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вести себя так, чтобы не допускать ситуации, в которой возможно возникновение Конфликта интересов, ни в отношении себя (или связанных с собой лиц), ни в отношениях других;</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 допускать высказываний личного субъективного мнения относительно других Работников и не давать личностные оценки правильности или неправильности действий других Работников;</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своевременно предоставлять друг другу достоверную информацию, без нарушения норм конфиденциальности и с учетом требований внутренних документов Предприятия;</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 допускать публичных выступлений, высказываний или интервью на любые темы от имени Предприятия без прямо предоставленных полномочий или прямого поручения Должностных лиц Предприятия;</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проявлять уважение и бережно относится к окружающей среде;</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внимательно изучить, понять и добросовестно следовать требованиям Кодекса и в случае согласия заполнить соответствующую форму - подтверждение (приложение к настоящему Кодексу);</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нести ответственность за принятые на себя обязательства;</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 исполнении должностных обязанностей руководствоваться интересами Предприятия, а не личными отношениями или персональной выгодой;</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оказывать содействие при проведении расследований по вопросам нарушения принципов деловой этики и правил поведения;</w:t>
      </w:r>
    </w:p>
    <w:p w:rsidR="009348DF" w:rsidRPr="009348DF" w:rsidRDefault="009348DF" w:rsidP="00D41BCC">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поддерживать чистоту и порядок на своем рабочем месте, а также хранить все рабочие материалы в надлежащем состоянии.</w:t>
      </w:r>
    </w:p>
    <w:p w:rsidR="009348DF" w:rsidRPr="009348DF" w:rsidRDefault="009348DF" w:rsidP="00D41BCC">
      <w:pPr>
        <w:numPr>
          <w:ilvl w:val="0"/>
          <w:numId w:val="1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Предприятия обязаны:</w:t>
      </w:r>
    </w:p>
    <w:p w:rsidR="009348DF" w:rsidRPr="009348DF" w:rsidRDefault="009348DF" w:rsidP="00D41BCC">
      <w:pPr>
        <w:numPr>
          <w:ilvl w:val="0"/>
          <w:numId w:val="1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принимать управленческие решения на принципах прозрачности и беспристрастности с учетом основополагающих ценностей и принципов Кодекса;</w:t>
      </w:r>
    </w:p>
    <w:p w:rsidR="009348DF" w:rsidRPr="009348DF" w:rsidRDefault="009348DF" w:rsidP="00D41BCC">
      <w:pPr>
        <w:numPr>
          <w:ilvl w:val="0"/>
          <w:numId w:val="1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нести предусмотренную действующим законодательством Республики Казахстан и внутренними документами Предприятия ответственность за реализацию задач, поставленных перед ними;</w:t>
      </w:r>
    </w:p>
    <w:p w:rsidR="009348DF" w:rsidRPr="009348DF" w:rsidRDefault="009348DF" w:rsidP="00D41BCC">
      <w:pPr>
        <w:numPr>
          <w:ilvl w:val="0"/>
          <w:numId w:val="1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личным примером показывать приверженность требованиям Кодекса и поощрять их соблюдение;</w:t>
      </w:r>
    </w:p>
    <w:p w:rsidR="009348DF" w:rsidRPr="009348DF" w:rsidRDefault="009348DF" w:rsidP="00D41BCC">
      <w:pPr>
        <w:numPr>
          <w:ilvl w:val="0"/>
          <w:numId w:val="1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уделять время созданию корпоративного духа среди подчиненных, сплочению коллектива в команду, объединенную общей миссией, ценностями и принципами Предприятия;</w:t>
      </w:r>
    </w:p>
    <w:p w:rsidR="009348DF" w:rsidRPr="009348DF" w:rsidRDefault="009348DF" w:rsidP="00D41BCC">
      <w:pPr>
        <w:numPr>
          <w:ilvl w:val="0"/>
          <w:numId w:val="1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ставить четкие задачи Работникам и при необходимости, сопровождающиеся максимально точными инструкциями;</w:t>
      </w:r>
    </w:p>
    <w:p w:rsidR="009348DF" w:rsidRPr="009348DF" w:rsidRDefault="009348DF" w:rsidP="00D41BCC">
      <w:pPr>
        <w:numPr>
          <w:ilvl w:val="0"/>
          <w:numId w:val="1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lastRenderedPageBreak/>
        <w:t>обеспечить открытый и постоянный доступ к информации, необходимой Работникам для выполнения своей работы;</w:t>
      </w:r>
    </w:p>
    <w:p w:rsidR="009348DF" w:rsidRPr="009348DF" w:rsidRDefault="009348DF" w:rsidP="00D41BCC">
      <w:pPr>
        <w:numPr>
          <w:ilvl w:val="0"/>
          <w:numId w:val="1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консультировать и наставлять работников;</w:t>
      </w:r>
    </w:p>
    <w:p w:rsidR="009348DF" w:rsidRPr="009348DF" w:rsidRDefault="009348DF" w:rsidP="00D41BCC">
      <w:pPr>
        <w:numPr>
          <w:ilvl w:val="0"/>
          <w:numId w:val="1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 допускать принижения статуса Работника Предприятия ни при каких условиях.</w:t>
      </w:r>
    </w:p>
    <w:p w:rsidR="009348DF" w:rsidRPr="009348DF" w:rsidRDefault="009348DF" w:rsidP="00D41BCC">
      <w:pPr>
        <w:numPr>
          <w:ilvl w:val="0"/>
          <w:numId w:val="1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за исполнение своих функциональных обязанностей не вправе принимать:</w:t>
      </w:r>
    </w:p>
    <w:p w:rsidR="009348DF" w:rsidRPr="009348DF" w:rsidRDefault="009348DF" w:rsidP="00D41BCC">
      <w:pPr>
        <w:numPr>
          <w:ilvl w:val="0"/>
          <w:numId w:val="1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вознаграждение от юридических и физических лиц в виде денег, услуг и в иных формах;</w:t>
      </w:r>
    </w:p>
    <w:p w:rsidR="009348DF" w:rsidRPr="009348DF" w:rsidRDefault="009348DF" w:rsidP="00D41BCC">
      <w:pPr>
        <w:numPr>
          <w:ilvl w:val="0"/>
          <w:numId w:val="1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подарки или услуги от юридических и физических лиц. Зависимых от них по работе, за исключением символических знаков внимания в соответствии с общепринятыми нормами вежливости и гостеприимства или при проведении протокольных и иных официальных мероприятий.</w:t>
      </w:r>
    </w:p>
    <w:p w:rsidR="009348DF" w:rsidRPr="009348DF" w:rsidRDefault="009348DF" w:rsidP="00D41BCC">
      <w:pPr>
        <w:numPr>
          <w:ilvl w:val="0"/>
          <w:numId w:val="1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Руководство Предприятия должно создавать такие условия работы в Предприятии, которые исключает агрессию, дискриминацию, запугивание и устрашение. Любой Работник, столкнувшийся с подобным явлением, имеет право сообщать об этом своему непосредственному руководителю, для разрешения подобных конфликтов.</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2. Уполномоченный орган</w:t>
      </w:r>
    </w:p>
    <w:p w:rsidR="009348DF" w:rsidRPr="009348DF" w:rsidRDefault="009348DF" w:rsidP="00D41BCC">
      <w:pPr>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Взаимоотношения с уполномоченным органом основаны на принципах прозрачности, подотчетности и ответственности в соответствии с требованиями Законодательства, Устава, и иных внутренних документов Предприятия. Предприятие четко соблюдает установленные процедуры в отношениях с уполномоченным органом.</w:t>
      </w:r>
    </w:p>
    <w:p w:rsidR="009348DF" w:rsidRPr="009348DF" w:rsidRDefault="009348DF" w:rsidP="00D41BCC">
      <w:pPr>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Порядок обмена информацией между Предприятием и уполномоченным органом регулируется законодательством Республики Казахстан, Уставом и внутренними документами Предприятия.</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3. Деловые партнеры</w:t>
      </w:r>
    </w:p>
    <w:p w:rsidR="009348DF" w:rsidRPr="009348DF" w:rsidRDefault="009348DF" w:rsidP="00D41BCC">
      <w:pPr>
        <w:numPr>
          <w:ilvl w:val="0"/>
          <w:numId w:val="1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xml:space="preserve">Взаимодействие Предприятия </w:t>
      </w:r>
      <w:proofErr w:type="gramStart"/>
      <w:r w:rsidRPr="009348DF">
        <w:rPr>
          <w:rFonts w:ascii="Times New Roman" w:eastAsia="Times New Roman" w:hAnsi="Times New Roman" w:cs="Times New Roman"/>
          <w:color w:val="000000"/>
          <w:sz w:val="24"/>
          <w:szCs w:val="24"/>
          <w:lang w:eastAsia="ru-RU"/>
        </w:rPr>
        <w:t>с деловым партнерами</w:t>
      </w:r>
      <w:proofErr w:type="gramEnd"/>
      <w:r w:rsidRPr="009348DF">
        <w:rPr>
          <w:rFonts w:ascii="Times New Roman" w:eastAsia="Times New Roman" w:hAnsi="Times New Roman" w:cs="Times New Roman"/>
          <w:color w:val="000000"/>
          <w:sz w:val="24"/>
          <w:szCs w:val="24"/>
          <w:lang w:eastAsia="ru-RU"/>
        </w:rPr>
        <w:t xml:space="preserve"> осуществляется на принципах взаимной выгоды, прозрачности и полной ответственности за принятые на себя обязательства в соответствии с условиями договоров на принципах законности, честности и эффективности.</w:t>
      </w:r>
    </w:p>
    <w:p w:rsidR="009348DF" w:rsidRPr="009348DF" w:rsidRDefault="009348DF" w:rsidP="00D41BCC">
      <w:pPr>
        <w:numPr>
          <w:ilvl w:val="0"/>
          <w:numId w:val="1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соблюдает условия договоров с деловыми партнерами и выполняет свои обязательства по отношению к ним.</w:t>
      </w:r>
    </w:p>
    <w:p w:rsidR="009348DF" w:rsidRPr="009348DF" w:rsidRDefault="009348DF" w:rsidP="00D41BCC">
      <w:pPr>
        <w:numPr>
          <w:ilvl w:val="0"/>
          <w:numId w:val="1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не допускает в своей деятельности предоставления деловым партнерам необоснованных льгот и привилегий.</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4. Взаимоотношения Предприятия </w:t>
      </w:r>
    </w:p>
    <w:p w:rsidR="009348DF" w:rsidRPr="009348DF" w:rsidRDefault="009348DF" w:rsidP="00D41BCC">
      <w:pPr>
        <w:numPr>
          <w:ilvl w:val="0"/>
          <w:numId w:val="1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осуществляет взаимоотношения с Организациями в соответствии с Законодательством, Уставом, внутренними документами Предприятия, соглашениями, а также уставами Организаций.</w:t>
      </w:r>
    </w:p>
    <w:p w:rsidR="00993B85" w:rsidRPr="00993B85"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5. Общественность </w:t>
      </w:r>
    </w:p>
    <w:p w:rsidR="009348DF" w:rsidRPr="009348DF" w:rsidRDefault="009348DF" w:rsidP="00D41BCC">
      <w:pPr>
        <w:numPr>
          <w:ilvl w:val="0"/>
          <w:numId w:val="1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осознает свою социальную ответственность перед общественностью.</w:t>
      </w:r>
    </w:p>
    <w:p w:rsidR="009348DF" w:rsidRPr="009348DF" w:rsidRDefault="009348DF" w:rsidP="00D41BCC">
      <w:pPr>
        <w:numPr>
          <w:ilvl w:val="0"/>
          <w:numId w:val="1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рассматривает себя как неотъемлемый элемент общественной среды, в которой оно работает и с которой оно стремится наладить прочные отношения, основанные на принципах уважения, доверия, честности и справедливости.</w:t>
      </w:r>
    </w:p>
    <w:p w:rsidR="009348DF" w:rsidRPr="009348DF" w:rsidRDefault="009348DF" w:rsidP="00D41BCC">
      <w:pPr>
        <w:numPr>
          <w:ilvl w:val="0"/>
          <w:numId w:val="1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стремится:</w:t>
      </w:r>
    </w:p>
    <w:p w:rsidR="009348DF" w:rsidRPr="009348DF" w:rsidRDefault="009348DF" w:rsidP="00D41BCC">
      <w:pPr>
        <w:numPr>
          <w:ilvl w:val="0"/>
          <w:numId w:val="1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оказывать положительное влияние на решение социально значимых вопросов;</w:t>
      </w:r>
    </w:p>
    <w:p w:rsidR="009348DF" w:rsidRPr="009348DF" w:rsidRDefault="009348DF" w:rsidP="00D41BCC">
      <w:pPr>
        <w:numPr>
          <w:ilvl w:val="0"/>
          <w:numId w:val="1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служить обществу, поддерживать программы, направленные на повышение уровня профессиональных знаний и образования, других социальных программ;</w:t>
      </w:r>
    </w:p>
    <w:p w:rsidR="009348DF" w:rsidRPr="009348DF" w:rsidRDefault="009348DF" w:rsidP="00D41BCC">
      <w:pPr>
        <w:numPr>
          <w:ilvl w:val="0"/>
          <w:numId w:val="1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создавать новые рабочие места и повышать профессиональную квалификацию работников, когда это экономически выгодно и целесообразно;</w:t>
      </w:r>
    </w:p>
    <w:p w:rsidR="009348DF" w:rsidRPr="009348DF" w:rsidRDefault="009348DF" w:rsidP="00D41BCC">
      <w:pPr>
        <w:numPr>
          <w:ilvl w:val="0"/>
          <w:numId w:val="1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к установлению конструктивных отношений с организациями (общественными, неправительственными и другими) в целях совершенствования общественных отношений, улучшения окружающей среды и обеспечения безопасности жизни.</w:t>
      </w:r>
    </w:p>
    <w:p w:rsidR="009348DF" w:rsidRPr="009348DF" w:rsidRDefault="009348DF" w:rsidP="00D41BCC">
      <w:pPr>
        <w:numPr>
          <w:ilvl w:val="0"/>
          <w:numId w:val="2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lastRenderedPageBreak/>
        <w:t>Предприятие берет на себя обязательство отказываться от сотрудничества с юридическими и физическими лицами с сомнительной репутацией.</w:t>
      </w:r>
    </w:p>
    <w:p w:rsidR="009348DF" w:rsidRPr="009348DF" w:rsidRDefault="009348DF" w:rsidP="00D41BCC">
      <w:pPr>
        <w:numPr>
          <w:ilvl w:val="0"/>
          <w:numId w:val="2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поддерживает инициативы по охране экологии и окружающей среды.</w:t>
      </w:r>
    </w:p>
    <w:p w:rsidR="009348DF" w:rsidRPr="009348DF" w:rsidRDefault="009348DF" w:rsidP="00D41BCC">
      <w:pPr>
        <w:numPr>
          <w:ilvl w:val="0"/>
          <w:numId w:val="2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осуществляет благотворительную деятельность в различных формах, уделяя особое внимание поддержанию проектов, содействующих укреплению мира, дружбы и согласия между народами.</w:t>
      </w:r>
    </w:p>
    <w:p w:rsidR="009348DF" w:rsidRPr="009348DF" w:rsidRDefault="009348DF" w:rsidP="00D41BCC">
      <w:pPr>
        <w:numPr>
          <w:ilvl w:val="0"/>
          <w:numId w:val="2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содействует развитию системы образования, науки, культуры, искусства, просвещения, а также духовному развитию личности.</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center"/>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ГЛАВА 4. ПРАВИЛА ДЕЛОВОГО ПОВЕДЕНИЯ</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 </w:t>
      </w:r>
    </w:p>
    <w:p w:rsidR="009348DF" w:rsidRPr="009348DF" w:rsidRDefault="009348DF" w:rsidP="00D41BCC">
      <w:pPr>
        <w:numPr>
          <w:ilvl w:val="0"/>
          <w:numId w:val="2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не должны использовать Предприятие и его репутацию, коммерческую и служебную тайны с целью личного обогащения или обогащения других лиц.</w:t>
      </w:r>
    </w:p>
    <w:p w:rsidR="009348DF" w:rsidRPr="009348DF" w:rsidRDefault="009348DF" w:rsidP="00D41BCC">
      <w:pPr>
        <w:numPr>
          <w:ilvl w:val="0"/>
          <w:numId w:val="2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Недопущение Конфликта интересов является важным условием для обеспечения защиты интересов Предприятия, его Должностных лиц, Работников и уполномоченного органа. Все должностные лица и Работники Предприятия несут ответственность за принятие прозрачных, своевременных и адекватных решений, свободных от Конфликта интересов.</w:t>
      </w:r>
    </w:p>
    <w:p w:rsidR="009348DF" w:rsidRPr="009348DF" w:rsidRDefault="009348DF" w:rsidP="00D41BCC">
      <w:pPr>
        <w:numPr>
          <w:ilvl w:val="0"/>
          <w:numId w:val="2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Деловое поведение Должностных лиц и Работников Предприятия во взаимоотношениях с подчиненными, партнерами, конкурентами, исключает противопоставление одних другим и предполагает:</w:t>
      </w:r>
    </w:p>
    <w:p w:rsidR="009348DF" w:rsidRPr="009348DF" w:rsidRDefault="009348DF" w:rsidP="00D41BCC">
      <w:pPr>
        <w:numPr>
          <w:ilvl w:val="0"/>
          <w:numId w:val="2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непредвзятость и доброжелательность;</w:t>
      </w:r>
    </w:p>
    <w:p w:rsidR="009348DF" w:rsidRPr="009348DF" w:rsidRDefault="009348DF" w:rsidP="00D41BCC">
      <w:pPr>
        <w:numPr>
          <w:ilvl w:val="0"/>
          <w:numId w:val="2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отказ от использования непроверенной информации;</w:t>
      </w:r>
    </w:p>
    <w:p w:rsidR="009348DF" w:rsidRPr="009348DF" w:rsidRDefault="009348DF" w:rsidP="00D41BCC">
      <w:pPr>
        <w:numPr>
          <w:ilvl w:val="0"/>
          <w:numId w:val="2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неразглашение информации, относящейся к коммерческой и служебной тайнам Предприятия;</w:t>
      </w:r>
    </w:p>
    <w:p w:rsidR="009348DF" w:rsidRPr="009348DF" w:rsidRDefault="009348DF" w:rsidP="00D41BCC">
      <w:pPr>
        <w:numPr>
          <w:ilvl w:val="0"/>
          <w:numId w:val="2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верность своему слову;</w:t>
      </w:r>
    </w:p>
    <w:p w:rsidR="009348DF" w:rsidRPr="009348DF" w:rsidRDefault="009348DF" w:rsidP="00D41BCC">
      <w:pPr>
        <w:numPr>
          <w:ilvl w:val="0"/>
          <w:numId w:val="2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целеустремленность, при соблюдении моральных ценностей;</w:t>
      </w:r>
    </w:p>
    <w:p w:rsidR="009348DF" w:rsidRPr="009348DF" w:rsidRDefault="009348DF" w:rsidP="00D41BCC">
      <w:pPr>
        <w:numPr>
          <w:ilvl w:val="0"/>
          <w:numId w:val="2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поддержание собственной деловой репутации, отказ от участия в распространении, напрямую либо через третьих лиц, заведомо ложной и непроверенной информации;</w:t>
      </w:r>
    </w:p>
    <w:p w:rsidR="009348DF" w:rsidRPr="009348DF" w:rsidRDefault="009348DF" w:rsidP="00D41BCC">
      <w:pPr>
        <w:numPr>
          <w:ilvl w:val="0"/>
          <w:numId w:val="2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 ситуации Конфликта интересов - достижение разрешения споров путем переговоров.</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93B85" w:rsidRDefault="009348DF" w:rsidP="00993B85">
      <w:pPr>
        <w:spacing w:after="0" w:line="240" w:lineRule="auto"/>
        <w:jc w:val="both"/>
        <w:rPr>
          <w:rFonts w:ascii="Times New Roman" w:eastAsia="Times New Roman" w:hAnsi="Times New Roman" w:cs="Times New Roman"/>
          <w:b/>
          <w:bCs/>
          <w:color w:val="000000"/>
          <w:sz w:val="24"/>
          <w:szCs w:val="24"/>
          <w:lang w:eastAsia="ru-RU"/>
        </w:rPr>
      </w:pP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Конфиденциальная информация </w:t>
      </w:r>
    </w:p>
    <w:p w:rsidR="009348DF" w:rsidRPr="009348DF" w:rsidRDefault="009348DF" w:rsidP="00D41BCC">
      <w:pPr>
        <w:numPr>
          <w:ilvl w:val="0"/>
          <w:numId w:val="2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Конфиденциальной информацией Предприятия признается информация, отнесенная к таковой в соответствии с законодательством Республики Казахстан, внутренними документами Предприятия. Работники Предприятия должны заботиться о предотвращении несанкционированного доступа и разглашения конфиденциальной информации третьим лицам и иным Работникам, не имеющим право доступа к ней, а также не допускать потери или уничтожения данных.</w:t>
      </w:r>
    </w:p>
    <w:p w:rsidR="009348DF" w:rsidRPr="009348DF" w:rsidRDefault="009348DF" w:rsidP="00D41BCC">
      <w:pPr>
        <w:numPr>
          <w:ilvl w:val="0"/>
          <w:numId w:val="2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Должностным лицам и Работникам Предприятия запрещается разглашать коммерческую и служебную тайны, за исключением случаев, когда требование о предоставлении данной информации установлено внутренними документами Предприятия, при работе с конфиденциальной информацией.</w:t>
      </w:r>
    </w:p>
    <w:p w:rsidR="009348DF" w:rsidRPr="009348DF" w:rsidRDefault="009348DF" w:rsidP="00D41BCC">
      <w:pPr>
        <w:numPr>
          <w:ilvl w:val="0"/>
          <w:numId w:val="2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должны строго придерживаться требований внутренних документов Предприятия, при работе с конфиденциальной информацией.</w:t>
      </w:r>
    </w:p>
    <w:p w:rsidR="009348DF" w:rsidRPr="009348DF" w:rsidRDefault="009348DF" w:rsidP="00D41BCC">
      <w:pPr>
        <w:numPr>
          <w:ilvl w:val="0"/>
          <w:numId w:val="23"/>
        </w:numPr>
        <w:spacing w:after="0" w:line="240" w:lineRule="auto"/>
        <w:ind w:left="0"/>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Коррупционные и другие противоправные действия.</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 как со стороны Заинтересованных лиц, так и со стороны Должностных лиц и Работников Предприятия.</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Непосредственная обязанность по противодействию коррупции возлагается на Должностных лиц Предприятия.</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Работники Предприятия обязаны доводить до сведения руководства о ставших им известными случаях коррупционных правонарушений.</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lastRenderedPageBreak/>
        <w:t> </w:t>
      </w:r>
    </w:p>
    <w:p w:rsidR="009348DF" w:rsidRPr="009348DF" w:rsidRDefault="009348DF" w:rsidP="00993B85">
      <w:pPr>
        <w:spacing w:after="0" w:line="240" w:lineRule="auto"/>
        <w:jc w:val="center"/>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ГЛАВА 5. КОРПОРАТИВНАЯ КУЛЬТУРА</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D41BCC">
      <w:pPr>
        <w:numPr>
          <w:ilvl w:val="0"/>
          <w:numId w:val="2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должны вносить вклад в развитие корпоративной культуры Предприятия, соблюдая и понимания требования настоящего Кодекса и предупреждая его нарушение.</w:t>
      </w:r>
    </w:p>
    <w:p w:rsidR="009348DF" w:rsidRDefault="009348DF" w:rsidP="00D41BCC">
      <w:pPr>
        <w:numPr>
          <w:ilvl w:val="0"/>
          <w:numId w:val="2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должны формировать корпоративный дух и поддерживать соблюдение требований Кодекса собственным примером.</w:t>
      </w:r>
    </w:p>
    <w:p w:rsidR="00993B85" w:rsidRPr="009348DF" w:rsidRDefault="00993B85" w:rsidP="00993B85">
      <w:pPr>
        <w:spacing w:after="0" w:line="240" w:lineRule="auto"/>
        <w:jc w:val="both"/>
        <w:rPr>
          <w:rFonts w:ascii="Times New Roman" w:eastAsia="Times New Roman" w:hAnsi="Times New Roman" w:cs="Times New Roman"/>
          <w:color w:val="000000"/>
          <w:sz w:val="24"/>
          <w:szCs w:val="24"/>
          <w:lang w:eastAsia="ru-RU"/>
        </w:rPr>
      </w:pP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Внешний вид и этика ведения переговоров</w:t>
      </w:r>
    </w:p>
    <w:p w:rsidR="009348DF" w:rsidRPr="009348DF" w:rsidRDefault="009348DF" w:rsidP="00D41BCC">
      <w:pPr>
        <w:numPr>
          <w:ilvl w:val="0"/>
          <w:numId w:val="2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должны строго придерживаться норм делового стиля в выборе одежды, обуви, прически в период исполнения служебных обязанностей.</w:t>
      </w:r>
    </w:p>
    <w:p w:rsidR="009348DF" w:rsidRPr="009348DF" w:rsidRDefault="009348DF" w:rsidP="00D41BCC">
      <w:pPr>
        <w:numPr>
          <w:ilvl w:val="0"/>
          <w:numId w:val="2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 организациях могут быть установлены требования к соблюдению определенной формы.</w:t>
      </w:r>
    </w:p>
    <w:p w:rsidR="009348DF" w:rsidRPr="009348DF" w:rsidRDefault="009348DF" w:rsidP="00D41BCC">
      <w:pPr>
        <w:numPr>
          <w:ilvl w:val="0"/>
          <w:numId w:val="2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Медицинская этика требует от медицинского работника не только соблюдения правил личной гигиены, но и приличия. Одежда должна быть не только чистой, но и удобной для выполнения работы. Она не должна раздражать больных чрезмерной яркостью или вычурным покроем. Духи или одеколон нужно употреблять в умеренном количестве, и только те из них, которые не обладают резким запахом. Скромность и умеренность в употреблении косметики и ношении различных украшений диктуются самим характером деятельности медицинского работника.</w:t>
      </w:r>
    </w:p>
    <w:p w:rsidR="009348DF" w:rsidRPr="009348DF" w:rsidRDefault="009348DF" w:rsidP="00D41BCC">
      <w:pPr>
        <w:numPr>
          <w:ilvl w:val="0"/>
          <w:numId w:val="2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Умение Должностных лиц и Работников вести переговоры с другими Работниками и деловыми партнерами, в том числе по телефону, способствует созданию благоприятного впечатления о Предприятий в целом. Должностные лица и Работники Предприятия должны корректно и уважительно разговаривать во время ведения переговоров, в том числе телефонных. Деловые переговоры должны вестись в спокойном, вежливом тоне.</w:t>
      </w:r>
    </w:p>
    <w:p w:rsidR="009348DF" w:rsidRPr="009348DF" w:rsidRDefault="009348DF" w:rsidP="00D41BCC">
      <w:pPr>
        <w:numPr>
          <w:ilvl w:val="0"/>
          <w:numId w:val="2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Отвечая на внутренний или внешний звонок, необходимо быть предельно вежливым и доброжелательным, давать четкую и полную информацию. Также при разговоре по телефону необходимо помнить, что в одном помещении могут находиться другие Работники и следует бережно относиться к их работе и не отвлекать их внимания громким разговором. При участии в совещании, необходимо выключать сотовые телефоны либо установить на беззвучный режим.</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Корпоративные праздники</w:t>
      </w:r>
    </w:p>
    <w:p w:rsidR="009348DF" w:rsidRPr="009348DF" w:rsidRDefault="009348DF" w:rsidP="00D41BCC">
      <w:pPr>
        <w:numPr>
          <w:ilvl w:val="0"/>
          <w:numId w:val="2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Одним из важных элементов в формировании корпоративной культуры является проведение праздничных мероприятий в коллективе.</w:t>
      </w:r>
    </w:p>
    <w:p w:rsidR="009348DF" w:rsidRPr="009348DF" w:rsidRDefault="009348DF" w:rsidP="00D41BCC">
      <w:pPr>
        <w:numPr>
          <w:ilvl w:val="0"/>
          <w:numId w:val="2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Все Должностные лица и Работники Предприятия могут принимать участие в корпоративных развлекательных либо спортивных мероприятиях. Так же могут сами вносить предложения по проведению мероприятий, целью которых будет повышение корпоративного духа среди Работников.</w:t>
      </w:r>
    </w:p>
    <w:p w:rsidR="009348DF" w:rsidRPr="009348DF" w:rsidRDefault="009348DF" w:rsidP="00D41BCC">
      <w:pPr>
        <w:numPr>
          <w:ilvl w:val="0"/>
          <w:numId w:val="2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К традиционным корпоративным праздникам относятся –Новый год, Международный женский день, День медицинского работника, День Конституции, День Независимости и другие официальные праздники, предусмотренные законодательством Республики Казахстан.</w:t>
      </w:r>
    </w:p>
    <w:p w:rsidR="009348DF" w:rsidRPr="009348DF" w:rsidRDefault="009348DF" w:rsidP="00D41BCC">
      <w:pPr>
        <w:numPr>
          <w:ilvl w:val="0"/>
          <w:numId w:val="2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Внутри Предприятия все Работники собираются в конференц-зале или в ином месте на территории Предприятия, представители руководства Предприятия выступают с поздравлениями, отмечают особо отличившихся в работе Работников грамотами, подарками и т.д.</w:t>
      </w:r>
    </w:p>
    <w:p w:rsidR="009348DF" w:rsidRPr="009348DF" w:rsidRDefault="009348DF" w:rsidP="00D41BCC">
      <w:pPr>
        <w:numPr>
          <w:ilvl w:val="0"/>
          <w:numId w:val="2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 случае празднования Предприятия коллектив может выезжать за город, на природу, где структурными подразделениями готовятся музыкальные номера, танцы, игры. В отдельных случаях, по инициативе руководства, приглашаются члены семьи Работников.</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5.3. Безопасность, охрана труда и защита окружающей среды</w:t>
      </w:r>
    </w:p>
    <w:p w:rsidR="009348DF" w:rsidRPr="009348DF" w:rsidRDefault="009348DF" w:rsidP="00D41BCC">
      <w:pPr>
        <w:numPr>
          <w:ilvl w:val="0"/>
          <w:numId w:val="2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xml:space="preserve">Предприятие обеспечивает безопасность условий труда для своих Работников, соблюдает охрану и защиту окружающей среды, обеспечивает соответствие деятельности требованиям законодательства Республики Казахстан в этой области. Должностные лица и Работники </w:t>
      </w:r>
      <w:r w:rsidRPr="009348DF">
        <w:rPr>
          <w:rFonts w:ascii="Times New Roman" w:eastAsia="Times New Roman" w:hAnsi="Times New Roman" w:cs="Times New Roman"/>
          <w:color w:val="000000"/>
          <w:sz w:val="24"/>
          <w:szCs w:val="24"/>
          <w:lang w:eastAsia="ru-RU"/>
        </w:rPr>
        <w:lastRenderedPageBreak/>
        <w:t>Предприятия обязаны неукоснительно следовать стандартам и правилам в области техники безопасности и охраны труда.</w:t>
      </w:r>
    </w:p>
    <w:p w:rsidR="009348DF" w:rsidRPr="009348DF" w:rsidRDefault="009348DF" w:rsidP="00D41BCC">
      <w:pPr>
        <w:numPr>
          <w:ilvl w:val="0"/>
          <w:numId w:val="2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должны обеспечивать защиту окружающей среды и минимизировать воздействие на нее, например, экономить энергию, минимизировать использование бумажных носителей и т.д.</w:t>
      </w:r>
    </w:p>
    <w:p w:rsidR="009348DF" w:rsidRPr="009348DF" w:rsidRDefault="009348DF" w:rsidP="00D41BCC">
      <w:pPr>
        <w:numPr>
          <w:ilvl w:val="0"/>
          <w:numId w:val="2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следует принципам защиты охраны окружающей среды и внедряет энергосберегающие технологии, безотходное производство, вторичное использование отходов. С этой целью Предприятие может учитывать данные факторы при принятии инвестиционных решений или заключений соглашений с поставщиками.</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5.4. Связь с общественностью</w:t>
      </w:r>
    </w:p>
    <w:p w:rsidR="009348DF" w:rsidRPr="009348DF" w:rsidRDefault="009348DF" w:rsidP="00D41BCC">
      <w:pPr>
        <w:numPr>
          <w:ilvl w:val="0"/>
          <w:numId w:val="2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следит за соблюдением высоких этических стандартов в отношении с общественностью и средствами массовой информации. Предприятие не допускает распространения недостоверной информации, сокрытия и/или искажения фактов в публичных выступлениях Должностных лиц, в своих информационно-рекламных материалах или других мероприятиях по связям с общественностью.</w:t>
      </w:r>
    </w:p>
    <w:p w:rsidR="009348DF" w:rsidRPr="009348DF" w:rsidRDefault="009348DF" w:rsidP="00D41BCC">
      <w:pPr>
        <w:numPr>
          <w:ilvl w:val="0"/>
          <w:numId w:val="2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Правом публично выступать, комментировать события Предприятия или делать какие-либо заявления от имени Предприятия в средствах массовой информации, включая Интернет, вправе только уполномоченные на это Должностные лица и Работники Предприятия.</w:t>
      </w:r>
    </w:p>
    <w:p w:rsidR="009348DF" w:rsidRPr="009348DF" w:rsidRDefault="009348DF" w:rsidP="00D41BCC">
      <w:pPr>
        <w:numPr>
          <w:ilvl w:val="0"/>
          <w:numId w:val="2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 выступлении от имени Предприятия Должностные лица и Работники обязаны соблюдать общепринятые нормы профессионального поведения и деловой этики, распространять только достоверную информацию, а также не допускать разглашения конфиденциальной информации.</w:t>
      </w:r>
    </w:p>
    <w:p w:rsidR="009348DF" w:rsidRPr="009348DF" w:rsidRDefault="009348DF" w:rsidP="00D41BCC">
      <w:pPr>
        <w:numPr>
          <w:ilvl w:val="0"/>
          <w:numId w:val="2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Должностным лицам и Работникам Предприятия не следует публично выражать свое мнение по вопросам служебной деятельности и деятельности Предприятия в общем, если оно:</w:t>
      </w:r>
    </w:p>
    <w:p w:rsidR="009348DF" w:rsidRPr="009348DF" w:rsidRDefault="009348DF" w:rsidP="00D41BCC">
      <w:pPr>
        <w:numPr>
          <w:ilvl w:val="0"/>
          <w:numId w:val="2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не соответствует основным направлениям деятельности Предприятия;</w:t>
      </w:r>
    </w:p>
    <w:p w:rsidR="009348DF" w:rsidRPr="009348DF" w:rsidRDefault="009348DF" w:rsidP="00D41BCC">
      <w:pPr>
        <w:numPr>
          <w:ilvl w:val="0"/>
          <w:numId w:val="2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раскрывает конфиденциальную информацию;</w:t>
      </w:r>
    </w:p>
    <w:p w:rsidR="009348DF" w:rsidRPr="009348DF" w:rsidRDefault="009348DF" w:rsidP="00D41BCC">
      <w:pPr>
        <w:numPr>
          <w:ilvl w:val="0"/>
          <w:numId w:val="2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содержит неэтичные высказывания в адрес Должностных лиц Предприятия.</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93B85" w:rsidRDefault="00993B85" w:rsidP="00993B85">
      <w:pPr>
        <w:spacing w:after="0" w:line="240" w:lineRule="auto"/>
        <w:jc w:val="center"/>
        <w:rPr>
          <w:rFonts w:ascii="Times New Roman" w:eastAsia="Times New Roman" w:hAnsi="Times New Roman" w:cs="Times New Roman"/>
          <w:b/>
          <w:bCs/>
          <w:color w:val="000000"/>
          <w:sz w:val="24"/>
          <w:szCs w:val="24"/>
          <w:lang w:eastAsia="ru-RU"/>
        </w:rPr>
      </w:pPr>
    </w:p>
    <w:p w:rsidR="009348DF" w:rsidRPr="009348DF" w:rsidRDefault="009348DF" w:rsidP="00993B85">
      <w:pPr>
        <w:spacing w:after="0" w:line="240" w:lineRule="auto"/>
        <w:jc w:val="center"/>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ГЛАВА 6. ЭТИЧЕСКИЕ НОРМЫ ВРАЧЕЙ, СРЕДНЕГО И МЛАДШЕГО МЕДИЦИНСКОГО ПЕРСОНАЛА ОРГАНИЗАЦИЙ</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 </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уважать права пациента. Принимая профессиональные решения, врач должен исходить из соображений блага для пациента.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не должен получать вознаграждение за направление к нему пациента, либо получение платы или иного вознаграждения из любого источника за направление пациента в определенное лечебное учреждение, к определенному специалисту или назначение определенного вида лечения.</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не должен выполнять действие, способное ухудшить физическое или психологическое состояние пациента.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Профессиональное заключение врача о стоянии здоровья пациента должно основываться исключительно на результатах медицинского обследования и (или) проведенного лечения.</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xml:space="preserve">Постановка диагноза и тактика лечения пациентов должна производиться с участием </w:t>
      </w:r>
      <w:proofErr w:type="spellStart"/>
      <w:r w:rsidRPr="009348DF">
        <w:rPr>
          <w:rFonts w:ascii="Times New Roman" w:eastAsia="Times New Roman" w:hAnsi="Times New Roman" w:cs="Times New Roman"/>
          <w:color w:val="000000"/>
          <w:sz w:val="24"/>
          <w:szCs w:val="24"/>
          <w:lang w:eastAsia="ru-RU"/>
        </w:rPr>
        <w:t>мультидисциплинарной</w:t>
      </w:r>
      <w:proofErr w:type="spellEnd"/>
      <w:r w:rsidRPr="009348DF">
        <w:rPr>
          <w:rFonts w:ascii="Times New Roman" w:eastAsia="Times New Roman" w:hAnsi="Times New Roman" w:cs="Times New Roman"/>
          <w:color w:val="000000"/>
          <w:sz w:val="24"/>
          <w:szCs w:val="24"/>
          <w:lang w:eastAsia="ru-RU"/>
        </w:rPr>
        <w:t xml:space="preserve"> команды (консилиум), состоящей из профильных специалистов.</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 целью сохранения здоровья и жизни пациента врач должен использовать свой профессиональный опыт и потенциал. Если необходимое обследование или лечение выходит за уровень возможностей, он должен обратиться к более компетентным коллегам.</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обеспечить конфиденциальность информации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которые составляют врачебную тайну.</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Только лечащий врач имеет право информировать родственников о состоянии здоровья пациента.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lastRenderedPageBreak/>
        <w:t>Оказание ургентной помощи в рабочее и нерабочее время – долг каждого врача.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не должен подвергать пациента неоправданному риску, а также использовать свои знания в негуманных целях.</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может отказаться от лечения больного, когда между врачом и пациентом нет взаимного доверия, если врач некомпетентен или не располагает необходимыми для проведения лечения возможностями и опытом, за исключением случаев неотложной помощи, когда врач обязан предпринять меры, не усугубляющие состояние больного пациента. В подобных случаях врач должен порекомендовать больному другого специалиста.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уважать право пациента на выбор врача и участие в принятии решений о проведении лечебно-профилактических мер.</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Проведение лечебно-диагностических мероприятий без согласия пациента разрешено только в случаях возникновения угрозы для жизни и здоровью пациента, неспособного по физическому или психическому состоянию адекватно оценить ситуацию. Решение в данной ситуации должен принять консилиум, а при невозможности собрать консилиум - непосредственно лечащий врач.</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 лечении ребенка врач обязан предоставлять полную информацию его родителям или опекунам, получить их согласие на применение того или иного метода лечения или лекарственного средства.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уважать честь и достоинство пациента и его семьи, относиться к нему и его семье доброжелательно.</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не должен пропагандировать и применять оккультно-мистические и религиозные методы лечения, а также методы лечения нетрадиционной медицины.</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xml:space="preserve">При выборе альтернативных методов лечения, врач должен выбирать метод лечения, имеющий доказательную базу. При наличии двух альтернативных методов лечения, имеющих доказательную базу, врач должен делать выбор на основе баланса эффективности и </w:t>
      </w:r>
      <w:proofErr w:type="spellStart"/>
      <w:r w:rsidRPr="009348DF">
        <w:rPr>
          <w:rFonts w:ascii="Times New Roman" w:eastAsia="Times New Roman" w:hAnsi="Times New Roman" w:cs="Times New Roman"/>
          <w:color w:val="000000"/>
          <w:sz w:val="24"/>
          <w:szCs w:val="24"/>
          <w:lang w:eastAsia="ru-RU"/>
        </w:rPr>
        <w:t>затратности</w:t>
      </w:r>
      <w:proofErr w:type="spellEnd"/>
      <w:r w:rsidRPr="009348DF">
        <w:rPr>
          <w:rFonts w:ascii="Times New Roman" w:eastAsia="Times New Roman" w:hAnsi="Times New Roman" w:cs="Times New Roman"/>
          <w:color w:val="000000"/>
          <w:sz w:val="24"/>
          <w:szCs w:val="24"/>
          <w:lang w:eastAsia="ru-RU"/>
        </w:rPr>
        <w:t xml:space="preserve"> каждого метода лечения (</w:t>
      </w:r>
      <w:proofErr w:type="spellStart"/>
      <w:r w:rsidRPr="009348DF">
        <w:rPr>
          <w:rFonts w:ascii="Times New Roman" w:eastAsia="Times New Roman" w:hAnsi="Times New Roman" w:cs="Times New Roman"/>
          <w:color w:val="000000"/>
          <w:sz w:val="24"/>
          <w:szCs w:val="24"/>
          <w:lang w:eastAsia="ru-RU"/>
        </w:rPr>
        <w:t>cost-effectiveness</w:t>
      </w:r>
      <w:proofErr w:type="spellEnd"/>
      <w:r w:rsidRPr="009348DF">
        <w:rPr>
          <w:rFonts w:ascii="Times New Roman" w:eastAsia="Times New Roman" w:hAnsi="Times New Roman" w:cs="Times New Roman"/>
          <w:color w:val="000000"/>
          <w:sz w:val="24"/>
          <w:szCs w:val="24"/>
          <w:lang w:eastAsia="ru-RU"/>
        </w:rPr>
        <w:t xml:space="preserve"> </w:t>
      </w:r>
      <w:proofErr w:type="spellStart"/>
      <w:r w:rsidRPr="009348DF">
        <w:rPr>
          <w:rFonts w:ascii="Times New Roman" w:eastAsia="Times New Roman" w:hAnsi="Times New Roman" w:cs="Times New Roman"/>
          <w:color w:val="000000"/>
          <w:sz w:val="24"/>
          <w:szCs w:val="24"/>
          <w:lang w:eastAsia="ru-RU"/>
        </w:rPr>
        <w:t>analysis</w:t>
      </w:r>
      <w:proofErr w:type="spellEnd"/>
      <w:r w:rsidRPr="009348DF">
        <w:rPr>
          <w:rFonts w:ascii="Times New Roman" w:eastAsia="Times New Roman" w:hAnsi="Times New Roman" w:cs="Times New Roman"/>
          <w:color w:val="000000"/>
          <w:sz w:val="24"/>
          <w:szCs w:val="24"/>
          <w:lang w:eastAsia="ru-RU"/>
        </w:rPr>
        <w:t>).</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Если пациент не способен выразить свое согласие, его должен выразить законный представитель или лицо, постоянно опекающее пациента.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Пациент имеет право на информацию о состоянии своего здоровья, но он может от нее отказаться или указать лицо, которому следует сообщать о состоянии здоровья. Информация может быть скрыта от пациента в тех случаях, если имеются веские основания полагать, что она может нанести серьезный вред здоровью. Однако по требованию пациента врач обязан предоставить ему полную информацию.</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осознавать и признавать право пациента на альтернативное профессиональное мнение о его заболевании (диагнозе), полученное от других специалистов.</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препятствовать решению пациента о получении консультации другого специалиста.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 совершении ошибки или развития в процессе лечения непредвиденных осложнений, врач обязан проинформировать об этом пациента, в необходимых случаях-руководство, старшего коллегу и немедленно приступить к действиям, направленным на исправление последствий, не дожидаясь указаний на это.</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не должен принимать профессиональное решение для личного обогащения и материальной выгоды.</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не должен принимать поощрений от фирм-изготовителей и распространителей лекарственных препаратов за назначение предлагаемых ими лекарств.</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при назначении лекарств строго руководствоваться медицинскими показаниями и исключительно интересами пациента.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оказывать медицинскую помощь пациенту независимо от возраста, материального положения, пола, расы, национальности, вероисповедания, социального происхождения, политических взглядов, гражданства и других немедицинских факторов.</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может выдать врачебные справки только в соответствии с законодательством Республики Казахстан, нормативно-методическими и внутренними документами.</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xml:space="preserve">При выборе больных, которым требуется проведение сложных профилактических, диагностических и особенно лечебных (например, трансплантация органов) и других </w:t>
      </w:r>
      <w:r w:rsidRPr="009348DF">
        <w:rPr>
          <w:rFonts w:ascii="Times New Roman" w:eastAsia="Times New Roman" w:hAnsi="Times New Roman" w:cs="Times New Roman"/>
          <w:color w:val="000000"/>
          <w:sz w:val="24"/>
          <w:szCs w:val="24"/>
          <w:lang w:eastAsia="ru-RU"/>
        </w:rPr>
        <w:lastRenderedPageBreak/>
        <w:t>мероприятий, врачи должны исходить из строгих медицинских показаний и принимать решение коллегиально.</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Лечащий врач несет ответственность за процесс лечения пациента.</w:t>
      </w:r>
    </w:p>
    <w:p w:rsidR="009348DF" w:rsidRPr="009348DF" w:rsidRDefault="009348DF" w:rsidP="00D41BCC">
      <w:pPr>
        <w:numPr>
          <w:ilvl w:val="0"/>
          <w:numId w:val="3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Врачи-руководители отделов, руководители отделений и т.п. обязаны заботиться о повышении профессиональной квалификации своих подчиненных.</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6.2. Взаимоотношение врачей</w:t>
      </w:r>
    </w:p>
    <w:p w:rsidR="009348DF" w:rsidRPr="009348DF" w:rsidRDefault="009348DF" w:rsidP="00D41BCC">
      <w:pPr>
        <w:numPr>
          <w:ilvl w:val="0"/>
          <w:numId w:val="3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Врачи обязаны с уважением относиться друг к другу, а также к другому медицинскому и вспомогательному персоналу, соблюдать профессиональную этику и с уважением относиться к выбору пациентом лечащего врача или медицинской организации.</w:t>
      </w:r>
    </w:p>
    <w:p w:rsidR="009348DF" w:rsidRPr="009348DF" w:rsidRDefault="009348DF" w:rsidP="00D41BCC">
      <w:pPr>
        <w:numPr>
          <w:ilvl w:val="0"/>
          <w:numId w:val="3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Врачи, обучающие студентов и молодых специалистов, своим поведением, отношением к исполнению своих обязанностей должны быть примером и демонстрировать приверженность настоящему Кодексу.</w:t>
      </w:r>
    </w:p>
    <w:p w:rsidR="009348DF" w:rsidRPr="009348DF" w:rsidRDefault="009348DF" w:rsidP="00D41BCC">
      <w:pPr>
        <w:numPr>
          <w:ilvl w:val="0"/>
          <w:numId w:val="3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Врачи должны пропагандировать здоровый образ жизни, через средства массовой информации, быть примером для молодых специалистов и соблюдать общественные и профессиональные этические нормы.</w:t>
      </w:r>
    </w:p>
    <w:p w:rsidR="009348DF" w:rsidRPr="009348DF" w:rsidRDefault="009348DF" w:rsidP="00D41BCC">
      <w:pPr>
        <w:numPr>
          <w:ilvl w:val="0"/>
          <w:numId w:val="3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Профессиональные замечания в адрес коллеги должны быть аргументированными, сделаны в неоскорбительной форме, желательно в личной беседе.</w:t>
      </w:r>
    </w:p>
    <w:p w:rsidR="009348DF" w:rsidRPr="009348DF" w:rsidRDefault="009348DF" w:rsidP="00D41BCC">
      <w:pPr>
        <w:numPr>
          <w:ilvl w:val="0"/>
          <w:numId w:val="3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не вправе публично ставить под сомнение профессиональную квалификацию другого врача или каким-либо иным образом его дискредитировать.</w:t>
      </w:r>
    </w:p>
    <w:p w:rsidR="009348DF" w:rsidRPr="009348DF" w:rsidRDefault="009348DF" w:rsidP="00D41BCC">
      <w:pPr>
        <w:numPr>
          <w:ilvl w:val="0"/>
          <w:numId w:val="3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Врачи могут давать советы и оказывать помощь в трудных клинических случаях менее опытным коллегам в корректной форме.</w:t>
      </w:r>
    </w:p>
    <w:p w:rsidR="009348DF" w:rsidRPr="009348DF" w:rsidRDefault="009348DF" w:rsidP="00D41BCC">
      <w:pPr>
        <w:numPr>
          <w:ilvl w:val="0"/>
          <w:numId w:val="3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 процессе лечения лечащий врач может принять рекомендации коллег или отказаться от них с обоснованием и предоставлением аргументов доводов для отказа на основе доказательной медицины.</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6.3. Взаимоотношение врача со средним медицинским персоналом </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Врачи должны с уважением относиться к среднему медицинскому персоналу, не допускать игнорирования его мнения по состоянию здоровья пациента и назначенному лечению. В случае если средним медицинским персоналом при проведении назначенных процедур допускаются ошибки, врачи должны делать замечания в доброжелательной и корректной форме и не в присутствии пациентов.</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вправе получить пояснение у врача по неясным записям в истории болезни, листе назначения и т.д. и при необходимости указывать на несоответствие информации.</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знать и соблюдать права пациента, санитарные правила, технику безопасности, инструкции к применению медицинской техники и лекарственных препаратов.</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не должен навязывать свои религиозные и политические побуждения.</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может обратиться к врачу за советом во всех сложных случаях диагностики и лечения.</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не должен пренебрежительно высказываться о врачах, распространять слухи и сплетни о «врачебных ошибках» или неправильно назначенном лечении.</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должен налаживать и укреплять уважительное отношение к среднему медицинскому персоналу и не должен относиться к ним с позиции собственного превосходства.</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Врач может содействовать повышению профессиональных знаний и навыков среднего медицинского персонала.</w:t>
      </w:r>
    </w:p>
    <w:p w:rsidR="009348DF" w:rsidRPr="009348DF" w:rsidRDefault="009348DF" w:rsidP="00D41BCC">
      <w:pPr>
        <w:numPr>
          <w:ilvl w:val="0"/>
          <w:numId w:val="3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избегать вредных привычек и не допускать исполнения обязанностей в состоянии алкогольного, наркотического, токсического опьянения, соблюдать правила личной гигиены.</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lastRenderedPageBreak/>
        <w:t>6.4. Взаимоотношение среднего медицинского персонала с пациентом. </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Запрещается в присутствии больных обсуждать поставленный диагноз, подвергать сомнению правильность проводимого лечения, а также обсуждать заболевания соседей по палате.</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Перед тяжелыми болезненными процедурами средний медицинский персонал должен разъяснить в доступной форме значение, необходимость их для успешного лечения и снять психоэмоциональное напряжение.</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сохранять сдержанность, спокойствие и тактичность при выполнении лечебных процедур и своих функциональных обязанностей.</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ухаживающий за тяжелобольными пациентами, должен разъяснять правильность выполнения процедур.</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беседовать только в пределах своей компетенции (не имеет право рассказывать о симптомах, о прогнозе заболевания).</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выполнять врачебные назначения своевременно и профессионально.</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немедленно информировать врача о внезапных изменениях в состоянии больного.</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выяснить в тактичной форме все нюансы при возникновении сомнений в процессе выполнения врачебных назначений в отсутствии больного.</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Более опытные работники среднего медицинского персонала могут делиться своим опытом с менее опытными работниками среднего медицинского персонала.</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политических убеждений, социального или материального положения или других различий.</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уважать право пациента на участие в планировании и проведении лечения.</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не должен проявлять высокомерие, пренебрежительное отношение или унизительное обращение к пациентам.</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не вправе навязывать пациенту свои моральные, религиозные, политические убеждения.</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 установлении очередности оказания медицинской помощи нескольким пациентам, средний медицинский персонал должен руководствоваться только медицинскими критериями, исключая какую-либо дискриминацию.</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не должен безучастно относиться к действиям третьи лиц, стремящихся нанести вред пациенту.</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Производя медицинские вмешательства, чреватые риском, средний медицинский персонал обязан предусмотреть меры безопасности, снижения риска возникновения угрожающих жизни и здоровью пациента осложнений.</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может информировать родственников пациента о состоянии здоровья только по согласованию с лечащим врачом.</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уважать право пациента или его законного представителя (при лечении несовершеннолетнего и-или граждан, признанных судом недееспособными) соглашаться на любое медицинское вмешательство или отказаться от него.</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в меру своей квалификации должен разъяснить пациенту последствия отказа от медицинской процедуры.</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сохранять в тайне от третьих лиц доверенную или ставшую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не вправе распространять конфиденциальную информацию о пациентах, в каком бы виде она ни хранилась.</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lastRenderedPageBreak/>
        <w:t>Средний медицинский персонал может при необходимости помогать коллегам, а также оказывать содействие в лечебном процессе.</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помогать пациенту выполнять программу лечения, назначенную лечащим врачом.</w:t>
      </w:r>
    </w:p>
    <w:p w:rsidR="009348DF" w:rsidRPr="009348DF" w:rsidRDefault="009348DF" w:rsidP="00D41BCC">
      <w:pPr>
        <w:numPr>
          <w:ilvl w:val="0"/>
          <w:numId w:val="3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Средний медицинский персонал должен постоянно повышать свою квалификацию и принимать участие в научной исследовательской деятельности.</w:t>
      </w:r>
    </w:p>
    <w:p w:rsidR="009348DF" w:rsidRDefault="009348DF" w:rsidP="00993B85">
      <w:pPr>
        <w:spacing w:after="0" w:line="240" w:lineRule="auto"/>
        <w:jc w:val="both"/>
        <w:rPr>
          <w:rFonts w:ascii="Times New Roman" w:eastAsia="Times New Roman" w:hAnsi="Times New Roman" w:cs="Times New Roman"/>
          <w:color w:val="000000"/>
          <w:sz w:val="24"/>
          <w:szCs w:val="24"/>
          <w:lang w:eastAsia="ru-RU"/>
        </w:rPr>
      </w:pPr>
    </w:p>
    <w:p w:rsidR="00993B85" w:rsidRPr="00993B85" w:rsidRDefault="00993B85" w:rsidP="00993B85">
      <w:pPr>
        <w:spacing w:after="0" w:line="240" w:lineRule="auto"/>
        <w:jc w:val="both"/>
        <w:rPr>
          <w:rFonts w:ascii="Times New Roman" w:eastAsia="Times New Roman" w:hAnsi="Times New Roman" w:cs="Times New Roman"/>
          <w:color w:val="000000"/>
          <w:sz w:val="24"/>
          <w:szCs w:val="24"/>
          <w:lang w:eastAsia="ru-RU"/>
        </w:rPr>
      </w:pPr>
    </w:p>
    <w:p w:rsidR="00993B85" w:rsidRDefault="00993B85" w:rsidP="00993B85">
      <w:pPr>
        <w:spacing w:after="0" w:line="240" w:lineRule="auto"/>
        <w:jc w:val="both"/>
        <w:rPr>
          <w:rFonts w:ascii="Times New Roman" w:eastAsia="Times New Roman" w:hAnsi="Times New Roman" w:cs="Times New Roman"/>
          <w:b/>
          <w:bCs/>
          <w:color w:val="000000"/>
          <w:sz w:val="24"/>
          <w:szCs w:val="24"/>
          <w:lang w:eastAsia="ru-RU"/>
        </w:rPr>
      </w:pP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6.5. Младший медицинский персонал </w:t>
      </w:r>
    </w:p>
    <w:p w:rsidR="009348DF" w:rsidRPr="009348DF" w:rsidRDefault="009348DF" w:rsidP="00D41BCC">
      <w:pPr>
        <w:numPr>
          <w:ilvl w:val="0"/>
          <w:numId w:val="3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Старшая медицинская сестра/Главная медицинская сестра контролирует работу младшего медицинского персонала и должна вести повседневную воспитательную работу.</w:t>
      </w:r>
    </w:p>
    <w:p w:rsidR="009348DF" w:rsidRPr="009348DF" w:rsidRDefault="009348DF" w:rsidP="00D41BCC">
      <w:pPr>
        <w:numPr>
          <w:ilvl w:val="0"/>
          <w:numId w:val="3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Старшая медицинская сестра/Главная медицинская сестра несет ответственность за качество работы младшего медицинского персонала, культуру обслуживания больных, уют, чистоту и порядок в клинике.</w:t>
      </w:r>
    </w:p>
    <w:p w:rsidR="009348DF" w:rsidRPr="009348DF" w:rsidRDefault="009348DF" w:rsidP="00D41BCC">
      <w:pPr>
        <w:numPr>
          <w:ilvl w:val="0"/>
          <w:numId w:val="3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Младший медицинский персонал должен выполнять свои функциональные обязанности качественно, соблюдать деловую субординацию и правила служебной дисциплины.</w:t>
      </w:r>
    </w:p>
    <w:p w:rsidR="009348DF" w:rsidRPr="009348DF" w:rsidRDefault="009348DF" w:rsidP="00D41BCC">
      <w:pPr>
        <w:numPr>
          <w:ilvl w:val="0"/>
          <w:numId w:val="3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Работники младшего медицинского персонала должны выглядеть опрятно и соблюдать правила личной гигиены.</w:t>
      </w:r>
    </w:p>
    <w:p w:rsidR="009348DF" w:rsidRPr="009348DF" w:rsidRDefault="009348DF" w:rsidP="00D41BCC">
      <w:pPr>
        <w:numPr>
          <w:ilvl w:val="0"/>
          <w:numId w:val="3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Работники младшего медицинского персонала должны пройти строгий инструктаж по правилам поведения в условиях Организации и обращения с другими лицами.</w:t>
      </w:r>
    </w:p>
    <w:p w:rsidR="009348DF" w:rsidRPr="009348DF" w:rsidRDefault="009348DF" w:rsidP="00D41BCC">
      <w:pPr>
        <w:numPr>
          <w:ilvl w:val="0"/>
          <w:numId w:val="3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Младший медицинский персонал все служебные вопросы должен решать со Старшей медицинской сестрой/Главной медицинской сестрой.</w:t>
      </w:r>
    </w:p>
    <w:p w:rsidR="009348DF" w:rsidRPr="009348DF" w:rsidRDefault="009348DF" w:rsidP="00D41BCC">
      <w:pPr>
        <w:numPr>
          <w:ilvl w:val="0"/>
          <w:numId w:val="3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Младший медицинский персонал не должен выяснять отношения с коллегами в присутствии пациента.</w:t>
      </w:r>
    </w:p>
    <w:p w:rsidR="00993B85" w:rsidRPr="000F703C"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93B85" w:rsidRDefault="00993B85" w:rsidP="00993B85">
      <w:pPr>
        <w:spacing w:after="0" w:line="240" w:lineRule="auto"/>
        <w:jc w:val="both"/>
        <w:rPr>
          <w:rFonts w:ascii="Times New Roman" w:eastAsia="Times New Roman" w:hAnsi="Times New Roman" w:cs="Times New Roman"/>
          <w:b/>
          <w:bCs/>
          <w:color w:val="000000"/>
          <w:sz w:val="24"/>
          <w:szCs w:val="24"/>
          <w:lang w:eastAsia="ru-RU"/>
        </w:rPr>
      </w:pP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6.6. Раскрытие информации медицинскими работниками</w:t>
      </w:r>
    </w:p>
    <w:p w:rsidR="009348DF" w:rsidRPr="009348DF" w:rsidRDefault="009348DF" w:rsidP="00D41BCC">
      <w:pPr>
        <w:numPr>
          <w:ilvl w:val="0"/>
          <w:numId w:val="3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Медицинская информация о пациенте может быть раскрыта:</w:t>
      </w:r>
    </w:p>
    <w:p w:rsidR="009348DF" w:rsidRPr="009348DF" w:rsidRDefault="009348DF" w:rsidP="00D41BCC">
      <w:pPr>
        <w:numPr>
          <w:ilvl w:val="0"/>
          <w:numId w:val="3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 письменному согласию пациента;</w:t>
      </w:r>
    </w:p>
    <w:p w:rsidR="009348DF" w:rsidRPr="009348DF" w:rsidRDefault="009348DF" w:rsidP="00D41BCC">
      <w:pPr>
        <w:numPr>
          <w:ilvl w:val="0"/>
          <w:numId w:val="3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 мотивированному требованию органов дознания, следствия, прокуратуры и суда;</w:t>
      </w:r>
    </w:p>
    <w:p w:rsidR="009348DF" w:rsidRPr="009348DF" w:rsidRDefault="009348DF" w:rsidP="00D41BCC">
      <w:pPr>
        <w:numPr>
          <w:ilvl w:val="0"/>
          <w:numId w:val="3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если сохранение тайны существенным образом угрожает здоровью и жизни пациента и (или) других лиц (опасные инфекционные заболевания);</w:t>
      </w:r>
    </w:p>
    <w:p w:rsidR="009348DF" w:rsidRPr="009348DF" w:rsidRDefault="009348DF" w:rsidP="00D41BCC">
      <w:pPr>
        <w:numPr>
          <w:ilvl w:val="0"/>
          <w:numId w:val="36"/>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 случае привлечения к лечению других специалистов, для которых эта информация является профессионально необходимой.</w:t>
      </w:r>
    </w:p>
    <w:p w:rsidR="009348DF" w:rsidRPr="009348DF" w:rsidRDefault="009348DF" w:rsidP="00D41BCC">
      <w:pPr>
        <w:numPr>
          <w:ilvl w:val="0"/>
          <w:numId w:val="3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имеющие право доступа к медицинской информации, касающейся пациентов, в процессе научных исследований, обучения студентов и повышения квалификации врачей обязаны обеспечить конфиденциальность указанной информации.</w:t>
      </w:r>
    </w:p>
    <w:p w:rsidR="009348DF" w:rsidRPr="009348DF" w:rsidRDefault="009348DF" w:rsidP="00D41BCC">
      <w:pPr>
        <w:numPr>
          <w:ilvl w:val="0"/>
          <w:numId w:val="3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Публикации медицинского характера, выступления врачей на научных форумах, просветительская деятельность в прессе, на радио и телевидении должны быть безупречными в этическом плане, также ограничиваться объективной научно-практической информацией и не содержать элементов недобросовестной конкуренции, рекламы и саморекламы.</w:t>
      </w:r>
    </w:p>
    <w:p w:rsidR="009348DF" w:rsidRPr="009348DF" w:rsidRDefault="009348DF" w:rsidP="00D41BCC">
      <w:pPr>
        <w:numPr>
          <w:ilvl w:val="0"/>
          <w:numId w:val="37"/>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 обращении представителей средств массовой информации, общественных и иных организаций врачи и/или средний медицинский персонал имеют право, в рамках своей компетенции:</w:t>
      </w:r>
    </w:p>
    <w:p w:rsidR="009348DF" w:rsidRPr="009348DF" w:rsidRDefault="009348DF" w:rsidP="00D41BCC">
      <w:pPr>
        <w:numPr>
          <w:ilvl w:val="0"/>
          <w:numId w:val="3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предоставить теоретическую информацию по тому или иному заболеванию;</w:t>
      </w:r>
    </w:p>
    <w:p w:rsidR="009348DF" w:rsidRPr="009348DF" w:rsidRDefault="009348DF" w:rsidP="00D41BCC">
      <w:pPr>
        <w:numPr>
          <w:ilvl w:val="0"/>
          <w:numId w:val="3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проинформировать о положениях нормативно-правовых документов в сфере здравоохранения и порядке их применения на практике;</w:t>
      </w:r>
    </w:p>
    <w:p w:rsidR="009348DF" w:rsidRPr="009348DF" w:rsidRDefault="009348DF" w:rsidP="00D41BCC">
      <w:pPr>
        <w:numPr>
          <w:ilvl w:val="0"/>
          <w:numId w:val="3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проинформировать о вышестоящих организациях, медицинских учреждениях, технологиях лечения;</w:t>
      </w:r>
    </w:p>
    <w:p w:rsidR="009348DF" w:rsidRPr="009348DF" w:rsidRDefault="009348DF" w:rsidP="00D41BCC">
      <w:pPr>
        <w:numPr>
          <w:ilvl w:val="0"/>
          <w:numId w:val="3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lastRenderedPageBreak/>
        <w:t>предоставить с согласия руководителя имеющуюся статистическую информацию по отделению, учреждению;</w:t>
      </w:r>
    </w:p>
    <w:p w:rsidR="009348DF" w:rsidRPr="009348DF" w:rsidRDefault="009348DF" w:rsidP="00D41BCC">
      <w:pPr>
        <w:numPr>
          <w:ilvl w:val="0"/>
          <w:numId w:val="3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предоставить информацию о применяемых в отделении, учреждении технологиях лечения;</w:t>
      </w:r>
    </w:p>
    <w:p w:rsidR="009348DF" w:rsidRPr="009348DF" w:rsidRDefault="009348DF" w:rsidP="00D41BCC">
      <w:pPr>
        <w:numPr>
          <w:ilvl w:val="0"/>
          <w:numId w:val="38"/>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предоставить информацию санитарно-эпидемиологического характера.</w:t>
      </w:r>
    </w:p>
    <w:p w:rsidR="009348DF" w:rsidRPr="009348DF" w:rsidRDefault="009348DF" w:rsidP="00D41BCC">
      <w:pPr>
        <w:numPr>
          <w:ilvl w:val="0"/>
          <w:numId w:val="39"/>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При обращении представителей средств массовой информации, общественных и иных организаций врачи и/или средний медицинский персонал не имеют права:</w:t>
      </w:r>
    </w:p>
    <w:p w:rsidR="009348DF" w:rsidRPr="009348DF" w:rsidRDefault="009348DF" w:rsidP="00D41BCC">
      <w:pPr>
        <w:numPr>
          <w:ilvl w:val="0"/>
          <w:numId w:val="4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предоставлять информацию о пациентах, в том числе, которые умерли;</w:t>
      </w:r>
    </w:p>
    <w:p w:rsidR="009348DF" w:rsidRPr="009348DF" w:rsidRDefault="009348DF" w:rsidP="00D41BCC">
      <w:pPr>
        <w:numPr>
          <w:ilvl w:val="0"/>
          <w:numId w:val="4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подтверждать и опровергать информацию о факте обращения конкретного гражданина за медицинской помощью, о его лечении, выписке, смерти и т.д.;</w:t>
      </w:r>
    </w:p>
    <w:p w:rsidR="009348DF" w:rsidRPr="009348DF" w:rsidRDefault="009348DF" w:rsidP="00D41BCC">
      <w:pPr>
        <w:numPr>
          <w:ilvl w:val="0"/>
          <w:numId w:val="40"/>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предоставлять фото-видеоматериалы, по которым можно опознать пациента (пациентов).</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6.7. Порядок сбора и рассмотрения сведений о нарушении Кодекса деловой этики и иных внутренних документов Предприятия </w:t>
      </w:r>
    </w:p>
    <w:p w:rsidR="009348DF" w:rsidRPr="009348DF" w:rsidRDefault="009348DF" w:rsidP="00D41BCC">
      <w:pPr>
        <w:numPr>
          <w:ilvl w:val="0"/>
          <w:numId w:val="4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 случае выявления нарушения Должностными лицами и Работниками Предприятия утвержденных норм деловой этики, норм законодательства и внутренних документов Предприятия, секретарем Наблюдательного совета формируются материалы для дальнейшего направления на рассмотрение и принятие решения в надлежащие органы Предприятия, к компетенции которых относится разрешение таких обращений по существу.</w:t>
      </w:r>
    </w:p>
    <w:p w:rsidR="009348DF" w:rsidRPr="009348DF" w:rsidRDefault="009348DF" w:rsidP="00D41BCC">
      <w:pPr>
        <w:numPr>
          <w:ilvl w:val="0"/>
          <w:numId w:val="4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Заинтересованные лица могут сообщать своему непосредственному руководителю или секретарю Наблюдательного совета, о незаконных и неэтичных действиях Должностных лиц и Работников Предприятия.</w:t>
      </w:r>
    </w:p>
    <w:p w:rsidR="009348DF" w:rsidRPr="009348DF" w:rsidRDefault="009348DF" w:rsidP="00D41BCC">
      <w:pPr>
        <w:numPr>
          <w:ilvl w:val="0"/>
          <w:numId w:val="41"/>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Секретарь Наблюдательного совета, приняв обращение к рассмотрению, обязан:</w:t>
      </w:r>
    </w:p>
    <w:p w:rsidR="009348DF" w:rsidRPr="009348DF" w:rsidRDefault="009348DF" w:rsidP="00D41BCC">
      <w:pPr>
        <w:numPr>
          <w:ilvl w:val="0"/>
          <w:numId w:val="4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разъяснять способы и средства, которые заявитель вправе использовать для защиты своих прав и/или устранения нарушения норм деловой этики и принятых в нарушении норм деловой этики решений и/или действий (бездействия);</w:t>
      </w:r>
    </w:p>
    <w:p w:rsidR="009348DF" w:rsidRPr="009348DF" w:rsidRDefault="009348DF" w:rsidP="00D41BCC">
      <w:pPr>
        <w:numPr>
          <w:ilvl w:val="0"/>
          <w:numId w:val="42"/>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передать обращение в надлежащие органы Предприятия, к компетенции которых относиться разрешение таких обращений по существу.</w:t>
      </w:r>
    </w:p>
    <w:p w:rsidR="009348DF" w:rsidRPr="009348DF" w:rsidRDefault="009348DF" w:rsidP="00D41BCC">
      <w:pPr>
        <w:numPr>
          <w:ilvl w:val="0"/>
          <w:numId w:val="4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Результаты рассмотрения и принятые решения сообщаются секретарем Наблюдательного совета обратившемуся лицу в течении 5 (пяти) рабочих дней со дня принятия решения Наблюдательным Советом или Руководителем Предприятия.</w:t>
      </w:r>
    </w:p>
    <w:p w:rsidR="009348DF" w:rsidRPr="009348DF" w:rsidRDefault="009348DF" w:rsidP="00D41BCC">
      <w:pPr>
        <w:numPr>
          <w:ilvl w:val="0"/>
          <w:numId w:val="4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секретарь Наблюдательного совета гарантируют конфиденциальность рассмотрения сведений о нарушении положений Кодекса, норм законодательства и внутренних документов. Права обратившегося лица не должны ущемляться.</w:t>
      </w:r>
    </w:p>
    <w:p w:rsidR="009348DF" w:rsidRPr="009348DF" w:rsidRDefault="009348DF" w:rsidP="00D41BCC">
      <w:pPr>
        <w:numPr>
          <w:ilvl w:val="0"/>
          <w:numId w:val="43"/>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В полномочия секретаря Наблюдательного совета не входит проведение служебного расследования.</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7.3. Контрольные меры</w:t>
      </w:r>
    </w:p>
    <w:p w:rsidR="009348DF" w:rsidRPr="009348DF" w:rsidRDefault="009348DF" w:rsidP="00D41BCC">
      <w:pPr>
        <w:numPr>
          <w:ilvl w:val="0"/>
          <w:numId w:val="4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и работники Предприятия обязаны строго придерживаться требований Кодекса и сообщать в письменной форме о любых нарушениях требований Кодекса. Любая ситуация, ведущая к нарушению прав должностных лиц и работников, должна рассматриваться в соответствии с нормами законодательства и внутренних документов Предприятия.</w:t>
      </w:r>
    </w:p>
    <w:p w:rsidR="009348DF" w:rsidRPr="009348DF" w:rsidRDefault="009348DF" w:rsidP="00D41BCC">
      <w:pPr>
        <w:numPr>
          <w:ilvl w:val="0"/>
          <w:numId w:val="4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Должностные лица Предприятия для достижения стратегических целей Предприятия принимают деловые решения с учетом основополагающих ценностей и принципов деловой этики, и несут полную ответственность за реализацию задач, поставленных перед ними.</w:t>
      </w:r>
    </w:p>
    <w:p w:rsidR="009348DF" w:rsidRPr="009348DF" w:rsidRDefault="009348DF" w:rsidP="00D41BCC">
      <w:pPr>
        <w:numPr>
          <w:ilvl w:val="0"/>
          <w:numId w:val="4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Секретарь Наблюдательного совета Предприятия согласно своей компетенции обязан реагировать на проблемы, связанные с нарушением требований Кодекса, посредством проведения консультаций с соответствующими структурными подразделениями/органами Предприятия с предоставлением им необходимых сведений. Действия по даче консультаций может быть оформлено в письменном виде.</w:t>
      </w:r>
    </w:p>
    <w:p w:rsidR="009348DF" w:rsidRPr="009348DF" w:rsidRDefault="009348DF" w:rsidP="00D41BCC">
      <w:pPr>
        <w:numPr>
          <w:ilvl w:val="0"/>
          <w:numId w:val="4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Предприятие поощряет Работников, готовых к открытому обсуждению Кодекса и положительно относится к любым конструктивным предложениям по его совершенствованию.</w:t>
      </w:r>
    </w:p>
    <w:p w:rsidR="009348DF" w:rsidRPr="009348DF" w:rsidRDefault="009348DF" w:rsidP="00D41BCC">
      <w:pPr>
        <w:numPr>
          <w:ilvl w:val="0"/>
          <w:numId w:val="4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lastRenderedPageBreak/>
        <w:t>По вопросам касательно разъяснений требований кодекса и/или возникшим в ходе работы этическим вопросам, а также по фактам нарушений требований Кодекса, коррупционных и других противоправных действий Должностные лица и Работники Предприятия, а также деловые партнеры и заинтересованные лица вправе обращаться к секретарю Наблюдательного совета.</w:t>
      </w:r>
    </w:p>
    <w:p w:rsidR="009348DF" w:rsidRPr="009348DF" w:rsidRDefault="009348DF" w:rsidP="00D41BCC">
      <w:pPr>
        <w:numPr>
          <w:ilvl w:val="0"/>
          <w:numId w:val="44"/>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От Работника требуется точное описание всех инцидентов и причин, относящихся к конфликтам интересов, нарушения законодательства и внутренних документов. В данном контексте докладывающий Работник не должен считаться разрушителем взаимного доверия. Это является проявлением лояльности Работника по отношению к Предприятию и  не является подрывом солидарности в Предприятии. Работник обязан сообщать достоверные и точные сведения и не должен скрывать подозрительные факты или обстоятельства, и признаки  любых незаконных действий такого рода.</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93B85" w:rsidRDefault="009348DF" w:rsidP="00993B85">
      <w:pPr>
        <w:spacing w:after="0" w:line="240" w:lineRule="auto"/>
        <w:jc w:val="both"/>
        <w:rPr>
          <w:rFonts w:ascii="Times New Roman" w:eastAsia="Times New Roman" w:hAnsi="Times New Roman" w:cs="Times New Roman"/>
          <w:b/>
          <w:bCs/>
          <w:color w:val="000000"/>
          <w:sz w:val="24"/>
          <w:szCs w:val="24"/>
          <w:lang w:eastAsia="ru-RU"/>
        </w:rPr>
      </w:pPr>
    </w:p>
    <w:p w:rsidR="009348DF" w:rsidRPr="009348DF" w:rsidRDefault="009348DF" w:rsidP="00993B85">
      <w:pPr>
        <w:spacing w:after="0" w:line="240" w:lineRule="auto"/>
        <w:jc w:val="center"/>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ГЛАВА 8. ЗАКЛЮЧЕНИЕ</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93B85">
        <w:rPr>
          <w:rFonts w:ascii="Times New Roman" w:eastAsia="Times New Roman" w:hAnsi="Times New Roman" w:cs="Times New Roman"/>
          <w:b/>
          <w:bCs/>
          <w:color w:val="000000"/>
          <w:sz w:val="24"/>
          <w:szCs w:val="24"/>
          <w:lang w:eastAsia="ru-RU"/>
        </w:rPr>
        <w:t> </w:t>
      </w:r>
    </w:p>
    <w:p w:rsidR="009348DF" w:rsidRPr="009348DF" w:rsidRDefault="009348DF" w:rsidP="00D41BCC">
      <w:pPr>
        <w:numPr>
          <w:ilvl w:val="0"/>
          <w:numId w:val="4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Соблюдение норм настоящего Кодекса является обязательным для всех должностных лиц и работников Предприятия. Нарушение норм настоящего Кодекса влечет ответственность в установленном законодательством порядке.</w:t>
      </w:r>
    </w:p>
    <w:p w:rsidR="009348DF" w:rsidRPr="009348DF" w:rsidRDefault="009348DF" w:rsidP="00D41BCC">
      <w:pPr>
        <w:numPr>
          <w:ilvl w:val="0"/>
          <w:numId w:val="45"/>
        </w:numPr>
        <w:spacing w:after="0" w:line="240" w:lineRule="auto"/>
        <w:ind w:left="0"/>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Наблюдательный Совет Предприятия в целях актуализации и совершенствования пересматривает и совершенствует требования настоящего Кодекса, анализирует, в какой мере они реализуются на практике, а также при необходимости, вносит в него изменения и/или дополнения с учетом предложений и рекомендаций.</w:t>
      </w:r>
    </w:p>
    <w:p w:rsidR="009348DF" w:rsidRPr="009348DF" w:rsidRDefault="009348DF" w:rsidP="00993B85">
      <w:pPr>
        <w:spacing w:after="0" w:line="240" w:lineRule="auto"/>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1E2490" w:rsidRPr="00993B85" w:rsidRDefault="00606537" w:rsidP="00993B85">
      <w:pPr>
        <w:spacing w:after="0" w:line="240" w:lineRule="auto"/>
        <w:rPr>
          <w:rFonts w:ascii="Times New Roman" w:hAnsi="Times New Roman" w:cs="Times New Roman"/>
          <w:sz w:val="24"/>
          <w:szCs w:val="24"/>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D62743" w:rsidRDefault="00D62743" w:rsidP="00993B85">
      <w:pPr>
        <w:spacing w:after="0" w:line="300" w:lineRule="atLeast"/>
        <w:jc w:val="right"/>
        <w:rPr>
          <w:rFonts w:ascii="Times New Roman" w:eastAsia="Times New Roman" w:hAnsi="Times New Roman" w:cs="Times New Roman"/>
          <w:b/>
          <w:bCs/>
          <w:color w:val="000000"/>
          <w:sz w:val="24"/>
          <w:szCs w:val="24"/>
          <w:lang w:val="kk-KZ" w:eastAsia="ru-RU"/>
        </w:rPr>
      </w:pPr>
    </w:p>
    <w:p w:rsidR="009348DF" w:rsidRDefault="009348DF" w:rsidP="00993B85">
      <w:pPr>
        <w:spacing w:after="0" w:line="300" w:lineRule="atLeast"/>
        <w:jc w:val="right"/>
        <w:rPr>
          <w:rFonts w:ascii="Times New Roman" w:eastAsia="Times New Roman" w:hAnsi="Times New Roman" w:cs="Times New Roman"/>
          <w:b/>
          <w:bCs/>
          <w:color w:val="000000"/>
          <w:sz w:val="24"/>
          <w:szCs w:val="24"/>
          <w:lang w:eastAsia="ru-RU"/>
        </w:rPr>
      </w:pPr>
      <w:r w:rsidRPr="009348DF">
        <w:rPr>
          <w:rFonts w:ascii="Times New Roman" w:eastAsia="Times New Roman" w:hAnsi="Times New Roman" w:cs="Times New Roman"/>
          <w:b/>
          <w:bCs/>
          <w:color w:val="000000"/>
          <w:sz w:val="24"/>
          <w:szCs w:val="24"/>
          <w:lang w:eastAsia="ru-RU"/>
        </w:rPr>
        <w:t>Приложение</w:t>
      </w:r>
    </w:p>
    <w:p w:rsidR="00993B85" w:rsidRPr="009348DF" w:rsidRDefault="00993B85" w:rsidP="00993B85">
      <w:pPr>
        <w:spacing w:after="0" w:line="300" w:lineRule="atLeast"/>
        <w:jc w:val="right"/>
        <w:rPr>
          <w:rFonts w:ascii="Times New Roman" w:eastAsia="Times New Roman" w:hAnsi="Times New Roman" w:cs="Times New Roman"/>
          <w:color w:val="000000"/>
          <w:sz w:val="24"/>
          <w:szCs w:val="24"/>
          <w:lang w:eastAsia="ru-RU"/>
        </w:rPr>
      </w:pPr>
    </w:p>
    <w:p w:rsidR="009348DF" w:rsidRPr="009348DF" w:rsidRDefault="009348DF" w:rsidP="00993B85">
      <w:pPr>
        <w:spacing w:after="0" w:line="300" w:lineRule="atLeast"/>
        <w:jc w:val="right"/>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к Кодексу деловой этики</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Форма-подтверждение</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 </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i/>
          <w:iCs/>
          <w:color w:val="000000"/>
          <w:sz w:val="24"/>
          <w:szCs w:val="24"/>
          <w:lang w:eastAsia="ru-RU"/>
        </w:rPr>
        <w:t>Используйте данную форму для того, чтобы подтвердить, что Вы внимательно изучили, поняли и обязуетесь добросовестно следовать принципам деловой этики и правилам поведения, установленным Кодексом деловой этики.</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i/>
          <w:iCs/>
          <w:color w:val="000000"/>
          <w:sz w:val="24"/>
          <w:szCs w:val="24"/>
          <w:lang w:eastAsia="ru-RU"/>
        </w:rPr>
        <w:t xml:space="preserve">Заполненная и подписанная форма-подтверждение с момента начала исполнения трудовых и/или должностных обязанностей в Предприятии в течении срока исполнения трудовых </w:t>
      </w:r>
      <w:proofErr w:type="gramStart"/>
      <w:r w:rsidRPr="009348DF">
        <w:rPr>
          <w:rFonts w:ascii="Times New Roman" w:eastAsia="Times New Roman" w:hAnsi="Times New Roman" w:cs="Times New Roman"/>
          <w:i/>
          <w:iCs/>
          <w:color w:val="000000"/>
          <w:sz w:val="24"/>
          <w:szCs w:val="24"/>
          <w:lang w:eastAsia="ru-RU"/>
        </w:rPr>
        <w:t>обязанностей  в</w:t>
      </w:r>
      <w:proofErr w:type="gramEnd"/>
      <w:r w:rsidRPr="009348DF">
        <w:rPr>
          <w:rFonts w:ascii="Times New Roman" w:eastAsia="Times New Roman" w:hAnsi="Times New Roman" w:cs="Times New Roman"/>
          <w:i/>
          <w:iCs/>
          <w:color w:val="000000"/>
          <w:sz w:val="24"/>
          <w:szCs w:val="24"/>
          <w:lang w:eastAsia="ru-RU"/>
        </w:rPr>
        <w:t xml:space="preserve"> Предприятии хранится в личном деле каждого работника Предприятия.</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i/>
          <w:iCs/>
          <w:color w:val="000000"/>
          <w:sz w:val="24"/>
          <w:szCs w:val="24"/>
          <w:lang w:eastAsia="ru-RU"/>
        </w:rPr>
        <w:t> </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Подтверждение</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b/>
          <w:bCs/>
          <w:color w:val="000000"/>
          <w:sz w:val="24"/>
          <w:szCs w:val="24"/>
          <w:lang w:eastAsia="ru-RU"/>
        </w:rPr>
        <w:t> </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i/>
          <w:iCs/>
          <w:color w:val="000000"/>
          <w:sz w:val="24"/>
          <w:szCs w:val="24"/>
          <w:lang w:eastAsia="ru-RU"/>
        </w:rPr>
        <w:t>(Пожалуйста, заполните настоящую форму, отметив соответствующие ячейки, подпишите и направьте в структурное подразделение курирующее кадровую работу).</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i/>
          <w:iCs/>
          <w:color w:val="000000"/>
          <w:sz w:val="24"/>
          <w:szCs w:val="24"/>
          <w:lang w:eastAsia="ru-RU"/>
        </w:rPr>
        <w:t> </w:t>
      </w:r>
    </w:p>
    <w:tbl>
      <w:tblPr>
        <w:tblW w:w="1011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
        <w:gridCol w:w="9781"/>
      </w:tblGrid>
      <w:tr w:rsidR="009348DF" w:rsidRPr="009348DF" w:rsidTr="009348DF">
        <w:trPr>
          <w:tblCellSpacing w:w="15" w:type="dxa"/>
        </w:trPr>
        <w:tc>
          <w:tcPr>
            <w:tcW w:w="284" w:type="dxa"/>
            <w:tcBorders>
              <w:top w:val="outset" w:sz="6" w:space="0" w:color="auto"/>
              <w:left w:val="outset" w:sz="6" w:space="0" w:color="auto"/>
              <w:bottom w:val="outset" w:sz="6" w:space="0" w:color="auto"/>
              <w:right w:val="outset" w:sz="6" w:space="0" w:color="auto"/>
            </w:tcBorders>
            <w:vAlign w:val="center"/>
            <w:hideMark/>
          </w:tcPr>
          <w:p w:rsidR="009348DF" w:rsidRPr="009348DF" w:rsidRDefault="009348DF" w:rsidP="009348DF">
            <w:pPr>
              <w:spacing w:after="0" w:line="300" w:lineRule="atLeast"/>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1.</w:t>
            </w:r>
          </w:p>
        </w:tc>
        <w:tc>
          <w:tcPr>
            <w:tcW w:w="9736" w:type="dxa"/>
            <w:tcBorders>
              <w:top w:val="outset" w:sz="6" w:space="0" w:color="auto"/>
              <w:left w:val="outset" w:sz="6" w:space="0" w:color="auto"/>
              <w:bottom w:val="outset" w:sz="6" w:space="0" w:color="auto"/>
              <w:right w:val="outset" w:sz="6" w:space="0" w:color="auto"/>
            </w:tcBorders>
            <w:vAlign w:val="center"/>
            <w:hideMark/>
          </w:tcPr>
          <w:p w:rsidR="009348DF" w:rsidRPr="009348DF" w:rsidRDefault="009348DF" w:rsidP="009348DF">
            <w:pPr>
              <w:spacing w:after="0" w:line="300" w:lineRule="atLeast"/>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Я подтверждаю, что изучил и понял Кодекс деловой этики Предприятия</w:t>
            </w:r>
          </w:p>
        </w:tc>
      </w:tr>
      <w:tr w:rsidR="009348DF" w:rsidRPr="009348DF" w:rsidTr="009348DF">
        <w:trPr>
          <w:tblCellSpacing w:w="15" w:type="dxa"/>
        </w:trPr>
        <w:tc>
          <w:tcPr>
            <w:tcW w:w="284" w:type="dxa"/>
            <w:tcBorders>
              <w:top w:val="outset" w:sz="6" w:space="0" w:color="auto"/>
              <w:left w:val="outset" w:sz="6" w:space="0" w:color="auto"/>
              <w:bottom w:val="outset" w:sz="6" w:space="0" w:color="auto"/>
              <w:right w:val="outset" w:sz="6" w:space="0" w:color="auto"/>
            </w:tcBorders>
            <w:vAlign w:val="center"/>
            <w:hideMark/>
          </w:tcPr>
          <w:p w:rsidR="009348DF" w:rsidRPr="009348DF" w:rsidRDefault="009348DF" w:rsidP="009348DF">
            <w:pPr>
              <w:spacing w:after="0" w:line="300" w:lineRule="atLeast"/>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2.</w:t>
            </w:r>
          </w:p>
        </w:tc>
        <w:tc>
          <w:tcPr>
            <w:tcW w:w="9736" w:type="dxa"/>
            <w:tcBorders>
              <w:top w:val="outset" w:sz="6" w:space="0" w:color="auto"/>
              <w:left w:val="outset" w:sz="6" w:space="0" w:color="auto"/>
              <w:bottom w:val="outset" w:sz="6" w:space="0" w:color="auto"/>
              <w:right w:val="outset" w:sz="6" w:space="0" w:color="auto"/>
            </w:tcBorders>
            <w:vAlign w:val="center"/>
            <w:hideMark/>
          </w:tcPr>
          <w:p w:rsidR="009348DF" w:rsidRPr="009348DF" w:rsidRDefault="009348DF" w:rsidP="009348DF">
            <w:pPr>
              <w:spacing w:after="0" w:line="300" w:lineRule="atLeast"/>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Я обязуюсь добросовестно следовать принципам деловой этики и правилам поведения, установленным Кодексом деловой этики Предприятия</w:t>
            </w:r>
          </w:p>
        </w:tc>
      </w:tr>
      <w:tr w:rsidR="009348DF" w:rsidRPr="009348DF" w:rsidTr="009348DF">
        <w:trPr>
          <w:tblCellSpacing w:w="15" w:type="dxa"/>
        </w:trPr>
        <w:tc>
          <w:tcPr>
            <w:tcW w:w="284" w:type="dxa"/>
            <w:tcBorders>
              <w:top w:val="outset" w:sz="6" w:space="0" w:color="auto"/>
              <w:left w:val="outset" w:sz="6" w:space="0" w:color="auto"/>
              <w:bottom w:val="outset" w:sz="6" w:space="0" w:color="auto"/>
              <w:right w:val="outset" w:sz="6" w:space="0" w:color="auto"/>
            </w:tcBorders>
            <w:vAlign w:val="center"/>
            <w:hideMark/>
          </w:tcPr>
          <w:p w:rsidR="009348DF" w:rsidRPr="009348DF" w:rsidRDefault="009348DF" w:rsidP="009348DF">
            <w:pPr>
              <w:spacing w:after="0" w:line="300" w:lineRule="atLeast"/>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3.</w:t>
            </w:r>
          </w:p>
        </w:tc>
        <w:tc>
          <w:tcPr>
            <w:tcW w:w="9736" w:type="dxa"/>
            <w:tcBorders>
              <w:top w:val="outset" w:sz="6" w:space="0" w:color="auto"/>
              <w:left w:val="outset" w:sz="6" w:space="0" w:color="auto"/>
              <w:bottom w:val="outset" w:sz="6" w:space="0" w:color="auto"/>
              <w:right w:val="outset" w:sz="6" w:space="0" w:color="auto"/>
            </w:tcBorders>
            <w:vAlign w:val="center"/>
            <w:hideMark/>
          </w:tcPr>
          <w:p w:rsidR="009348DF" w:rsidRPr="009348DF" w:rsidRDefault="009348DF" w:rsidP="009348DF">
            <w:pPr>
              <w:spacing w:after="0" w:line="300" w:lineRule="atLeast"/>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Я согласен, по крайней мере, одни раз в год в течение срока исполнения трудовых и/или должностных обязанностей в Предприятии подтверждать, что я изучил, понял и обязуюсь следовать принципам деловой этики и правилам поведения, установленным Кодексом деловой этики Предприятия</w:t>
            </w:r>
          </w:p>
        </w:tc>
      </w:tr>
    </w:tbl>
    <w:p w:rsidR="009348DF" w:rsidRDefault="009348DF" w:rsidP="009348DF">
      <w:pPr>
        <w:spacing w:after="0" w:line="300" w:lineRule="atLeast"/>
        <w:jc w:val="both"/>
        <w:rPr>
          <w:rFonts w:ascii="Times New Roman" w:eastAsia="Times New Roman" w:hAnsi="Times New Roman" w:cs="Times New Roman"/>
          <w:i/>
          <w:iCs/>
          <w:color w:val="000000"/>
          <w:sz w:val="24"/>
          <w:szCs w:val="24"/>
          <w:lang w:eastAsia="ru-RU"/>
        </w:rPr>
      </w:pPr>
      <w:r w:rsidRPr="009348DF">
        <w:rPr>
          <w:rFonts w:ascii="Times New Roman" w:eastAsia="Times New Roman" w:hAnsi="Times New Roman" w:cs="Times New Roman"/>
          <w:i/>
          <w:iCs/>
          <w:color w:val="000000"/>
          <w:sz w:val="24"/>
          <w:szCs w:val="24"/>
          <w:lang w:eastAsia="ru-RU"/>
        </w:rPr>
        <w:t> </w:t>
      </w:r>
    </w:p>
    <w:p w:rsidR="00993B85" w:rsidRPr="009348DF" w:rsidRDefault="00993B85" w:rsidP="009348DF">
      <w:pPr>
        <w:spacing w:after="0" w:line="300" w:lineRule="atLeast"/>
        <w:jc w:val="both"/>
        <w:rPr>
          <w:rFonts w:ascii="Times New Roman" w:eastAsia="Times New Roman" w:hAnsi="Times New Roman" w:cs="Times New Roman"/>
          <w:color w:val="000000"/>
          <w:sz w:val="24"/>
          <w:szCs w:val="24"/>
          <w:lang w:eastAsia="ru-RU"/>
        </w:rPr>
      </w:pP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Ф.И.О._____________________________________________________</w:t>
      </w:r>
    </w:p>
    <w:p w:rsidR="00993B85" w:rsidRDefault="00993B85" w:rsidP="009348DF">
      <w:pPr>
        <w:spacing w:after="0" w:line="300" w:lineRule="atLeast"/>
        <w:jc w:val="both"/>
        <w:rPr>
          <w:rFonts w:ascii="Times New Roman" w:eastAsia="Times New Roman" w:hAnsi="Times New Roman" w:cs="Times New Roman"/>
          <w:color w:val="000000"/>
          <w:sz w:val="24"/>
          <w:szCs w:val="24"/>
          <w:lang w:eastAsia="ru-RU"/>
        </w:rPr>
      </w:pP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Подпись____________________________________________________</w:t>
      </w:r>
    </w:p>
    <w:p w:rsidR="00993B85" w:rsidRDefault="00993B85" w:rsidP="009348DF">
      <w:pPr>
        <w:spacing w:after="0" w:line="300" w:lineRule="atLeast"/>
        <w:jc w:val="both"/>
        <w:rPr>
          <w:rFonts w:ascii="Times New Roman" w:eastAsia="Times New Roman" w:hAnsi="Times New Roman" w:cs="Times New Roman"/>
          <w:color w:val="000000"/>
          <w:sz w:val="24"/>
          <w:szCs w:val="24"/>
          <w:lang w:eastAsia="ru-RU"/>
        </w:rPr>
      </w:pP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Дата «___»__________________20_____г.</w:t>
      </w:r>
    </w:p>
    <w:p w:rsidR="00993B85"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w:t>
      </w:r>
      <w:r w:rsidR="00993B85">
        <w:rPr>
          <w:rFonts w:ascii="Times New Roman" w:eastAsia="Times New Roman" w:hAnsi="Times New Roman" w:cs="Times New Roman"/>
          <w:color w:val="000000"/>
          <w:sz w:val="24"/>
          <w:szCs w:val="24"/>
          <w:lang w:eastAsia="ru-RU"/>
        </w:rPr>
        <w:t xml:space="preserve"> </w:t>
      </w:r>
    </w:p>
    <w:p w:rsidR="009348DF" w:rsidRPr="009348DF" w:rsidRDefault="009348DF" w:rsidP="009348DF">
      <w:pPr>
        <w:spacing w:after="0" w:line="300" w:lineRule="atLeast"/>
        <w:jc w:val="both"/>
        <w:rPr>
          <w:rFonts w:ascii="Times New Roman" w:eastAsia="Times New Roman" w:hAnsi="Times New Roman" w:cs="Times New Roman"/>
          <w:color w:val="000000"/>
          <w:sz w:val="24"/>
          <w:szCs w:val="24"/>
          <w:lang w:eastAsia="ru-RU"/>
        </w:rPr>
      </w:pPr>
      <w:r w:rsidRPr="009348DF">
        <w:rPr>
          <w:rFonts w:ascii="Times New Roman" w:eastAsia="Times New Roman" w:hAnsi="Times New Roman" w:cs="Times New Roman"/>
          <w:color w:val="000000"/>
          <w:sz w:val="24"/>
          <w:szCs w:val="24"/>
          <w:lang w:eastAsia="ru-RU"/>
        </w:rPr>
        <w:t>  __________________</w:t>
      </w:r>
    </w:p>
    <w:p w:rsidR="009348DF" w:rsidRDefault="009348DF"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993B85" w:rsidRDefault="00993B85" w:rsidP="009348DF">
      <w:pPr>
        <w:spacing w:after="0" w:line="240" w:lineRule="auto"/>
        <w:rPr>
          <w:rFonts w:ascii="Times New Roman" w:hAnsi="Times New Roman" w:cs="Times New Roman"/>
          <w:sz w:val="24"/>
          <w:szCs w:val="24"/>
        </w:rPr>
      </w:pPr>
    </w:p>
    <w:p w:rsidR="00CE5F4A" w:rsidRDefault="00CE5F4A" w:rsidP="009348DF">
      <w:pPr>
        <w:spacing w:after="0" w:line="240" w:lineRule="auto"/>
        <w:rPr>
          <w:rFonts w:ascii="Times New Roman" w:hAnsi="Times New Roman" w:cs="Times New Roman"/>
          <w:sz w:val="24"/>
          <w:szCs w:val="24"/>
          <w:lang w:val="kk-KZ"/>
        </w:rPr>
      </w:pPr>
    </w:p>
    <w:p w:rsidR="00D62743" w:rsidRDefault="00D62743" w:rsidP="009348DF">
      <w:pPr>
        <w:spacing w:after="0" w:line="240" w:lineRule="auto"/>
        <w:rPr>
          <w:rFonts w:ascii="Times New Roman" w:hAnsi="Times New Roman" w:cs="Times New Roman"/>
          <w:sz w:val="24"/>
          <w:szCs w:val="24"/>
          <w:lang w:val="kk-KZ"/>
        </w:rPr>
      </w:pPr>
    </w:p>
    <w:p w:rsidR="00D62743" w:rsidRDefault="00D62743" w:rsidP="009348DF">
      <w:pPr>
        <w:spacing w:after="0" w:line="240" w:lineRule="auto"/>
        <w:rPr>
          <w:rFonts w:ascii="Times New Roman" w:hAnsi="Times New Roman" w:cs="Times New Roman"/>
          <w:sz w:val="24"/>
          <w:szCs w:val="24"/>
          <w:lang w:val="kk-KZ"/>
        </w:rPr>
      </w:pPr>
    </w:p>
    <w:p w:rsidR="00D62743" w:rsidRDefault="00D62743" w:rsidP="009348DF">
      <w:pPr>
        <w:spacing w:after="0" w:line="240" w:lineRule="auto"/>
        <w:rPr>
          <w:rFonts w:ascii="Times New Roman" w:hAnsi="Times New Roman" w:cs="Times New Roman"/>
          <w:sz w:val="24"/>
          <w:szCs w:val="24"/>
          <w:lang w:val="kk-KZ"/>
        </w:rPr>
      </w:pPr>
    </w:p>
    <w:p w:rsidR="00D62743" w:rsidRDefault="00D62743" w:rsidP="009348DF">
      <w:pPr>
        <w:spacing w:after="0" w:line="240" w:lineRule="auto"/>
        <w:rPr>
          <w:rFonts w:ascii="Times New Roman" w:hAnsi="Times New Roman" w:cs="Times New Roman"/>
          <w:sz w:val="24"/>
          <w:szCs w:val="24"/>
          <w:lang w:val="kk-KZ"/>
        </w:rPr>
      </w:pPr>
    </w:p>
    <w:p w:rsidR="00D62743" w:rsidRDefault="00D62743" w:rsidP="009348DF">
      <w:pPr>
        <w:spacing w:after="0" w:line="240" w:lineRule="auto"/>
        <w:rPr>
          <w:rFonts w:ascii="Times New Roman" w:hAnsi="Times New Roman" w:cs="Times New Roman"/>
          <w:sz w:val="24"/>
          <w:szCs w:val="24"/>
          <w:lang w:val="kk-KZ"/>
        </w:rPr>
      </w:pPr>
    </w:p>
    <w:p w:rsidR="00D62743" w:rsidRPr="00D62743" w:rsidRDefault="00D62743" w:rsidP="009348DF">
      <w:pPr>
        <w:spacing w:after="0" w:line="240" w:lineRule="auto"/>
        <w:rPr>
          <w:lang w:val="kk-KZ"/>
        </w:rPr>
      </w:pPr>
    </w:p>
    <w:p w:rsidR="00CE5F4A" w:rsidRPr="00CE5F4A" w:rsidRDefault="00CE5F4A" w:rsidP="00CE5F4A">
      <w:pPr>
        <w:shd w:val="clear" w:color="auto" w:fill="FFFFFF"/>
        <w:spacing w:after="0" w:line="240" w:lineRule="auto"/>
        <w:rPr>
          <w:rFonts w:ascii="Times New Roman" w:hAnsi="Times New Roman" w:cs="Times New Roman"/>
          <w:b/>
          <w:sz w:val="28"/>
          <w:szCs w:val="28"/>
        </w:rPr>
      </w:pPr>
      <w:r w:rsidRPr="00CE5F4A">
        <w:rPr>
          <w:rFonts w:ascii="Times New Roman" w:hAnsi="Times New Roman" w:cs="Times New Roman"/>
          <w:b/>
          <w:sz w:val="28"/>
          <w:szCs w:val="28"/>
        </w:rPr>
        <w:t xml:space="preserve">Об утверждении  Этического Кодекса  </w:t>
      </w:r>
    </w:p>
    <w:p w:rsidR="00CE5F4A" w:rsidRPr="00D62743" w:rsidRDefault="00CE5F4A" w:rsidP="00CE5F4A">
      <w:pPr>
        <w:shd w:val="clear" w:color="auto" w:fill="FFFFFF"/>
        <w:spacing w:after="0" w:line="240" w:lineRule="auto"/>
        <w:rPr>
          <w:rFonts w:ascii="Times New Roman" w:hAnsi="Times New Roman" w:cs="Times New Roman"/>
          <w:b/>
          <w:sz w:val="28"/>
          <w:szCs w:val="28"/>
        </w:rPr>
      </w:pPr>
      <w:proofErr w:type="gramStart"/>
      <w:r w:rsidRPr="00CE5F4A">
        <w:rPr>
          <w:rFonts w:ascii="Times New Roman" w:hAnsi="Times New Roman" w:cs="Times New Roman"/>
          <w:b/>
          <w:sz w:val="28"/>
          <w:szCs w:val="28"/>
        </w:rPr>
        <w:t>медицинских  работников</w:t>
      </w:r>
      <w:proofErr w:type="gramEnd"/>
      <w:r w:rsidR="00D62743">
        <w:rPr>
          <w:rFonts w:ascii="Times New Roman" w:hAnsi="Times New Roman" w:cs="Times New Roman"/>
          <w:b/>
          <w:sz w:val="28"/>
          <w:szCs w:val="28"/>
          <w:lang w:val="kk-KZ"/>
        </w:rPr>
        <w:t xml:space="preserve"> </w:t>
      </w:r>
      <w:r w:rsidR="000F703C">
        <w:rPr>
          <w:rFonts w:ascii="Times New Roman" w:eastAsia="Times New Roman" w:hAnsi="Times New Roman" w:cs="Times New Roman"/>
          <w:b/>
          <w:bCs/>
          <w:color w:val="000000"/>
          <w:sz w:val="28"/>
          <w:szCs w:val="28"/>
          <w:lang w:eastAsia="ru-RU"/>
        </w:rPr>
        <w:t>ГК</w:t>
      </w:r>
      <w:r w:rsidRPr="00CE5F4A">
        <w:rPr>
          <w:rFonts w:ascii="Times New Roman" w:eastAsia="Times New Roman" w:hAnsi="Times New Roman" w:cs="Times New Roman"/>
          <w:b/>
          <w:bCs/>
          <w:color w:val="000000"/>
          <w:sz w:val="28"/>
          <w:szCs w:val="28"/>
          <w:lang w:eastAsia="ru-RU"/>
        </w:rPr>
        <w:t xml:space="preserve">П на ПХВ  </w:t>
      </w:r>
    </w:p>
    <w:p w:rsidR="00CE5F4A" w:rsidRDefault="001611F6" w:rsidP="00D62743">
      <w:pPr>
        <w:shd w:val="clear" w:color="auto" w:fill="FFFFFF"/>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«О</w:t>
      </w:r>
      <w:r w:rsidR="00CE5F4A" w:rsidRPr="00587287">
        <w:rPr>
          <w:rFonts w:ascii="Times New Roman" w:eastAsia="Times New Roman" w:hAnsi="Times New Roman" w:cs="Times New Roman"/>
          <w:b/>
          <w:bCs/>
          <w:color w:val="000000"/>
          <w:sz w:val="28"/>
          <w:szCs w:val="28"/>
          <w:lang w:eastAsia="ru-RU"/>
        </w:rPr>
        <w:t xml:space="preserve">бластной </w:t>
      </w:r>
      <w:r>
        <w:rPr>
          <w:rFonts w:ascii="Times New Roman" w:eastAsia="Times New Roman" w:hAnsi="Times New Roman" w:cs="Times New Roman"/>
          <w:b/>
          <w:bCs/>
          <w:color w:val="000000"/>
          <w:sz w:val="28"/>
          <w:szCs w:val="28"/>
          <w:lang w:eastAsia="ru-RU"/>
        </w:rPr>
        <w:t xml:space="preserve">стоматологический </w:t>
      </w:r>
      <w:r w:rsidR="00CE5F4A" w:rsidRPr="00587287">
        <w:rPr>
          <w:rFonts w:ascii="Times New Roman" w:eastAsia="Times New Roman" w:hAnsi="Times New Roman" w:cs="Times New Roman"/>
          <w:b/>
          <w:bCs/>
          <w:color w:val="000000"/>
          <w:sz w:val="28"/>
          <w:szCs w:val="28"/>
          <w:lang w:eastAsia="ru-RU"/>
        </w:rPr>
        <w:t>центр»</w:t>
      </w:r>
    </w:p>
    <w:p w:rsidR="00D62743" w:rsidRPr="00D62743" w:rsidRDefault="00D62743" w:rsidP="00D62743">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741F79" w:rsidRDefault="00CE5F4A" w:rsidP="00741F79">
      <w:pPr>
        <w:shd w:val="clear" w:color="auto" w:fill="FFFFFF"/>
        <w:spacing w:after="0" w:line="240" w:lineRule="auto"/>
        <w:jc w:val="both"/>
        <w:rPr>
          <w:rFonts w:ascii="Times New Roman" w:hAnsi="Times New Roman" w:cs="Times New Roman"/>
          <w:sz w:val="28"/>
          <w:szCs w:val="28"/>
          <w:lang w:val="kk-KZ"/>
        </w:rPr>
      </w:pPr>
      <w:r w:rsidRPr="00CE5F4A">
        <w:rPr>
          <w:rFonts w:ascii="Times New Roman" w:hAnsi="Times New Roman" w:cs="Times New Roman"/>
          <w:sz w:val="28"/>
          <w:szCs w:val="28"/>
        </w:rPr>
        <w:t xml:space="preserve"> </w:t>
      </w:r>
      <w:r>
        <w:rPr>
          <w:rFonts w:ascii="Times New Roman" w:hAnsi="Times New Roman" w:cs="Times New Roman"/>
          <w:sz w:val="28"/>
          <w:szCs w:val="28"/>
        </w:rPr>
        <w:tab/>
      </w:r>
      <w:r w:rsidRPr="00CE5F4A">
        <w:rPr>
          <w:rFonts w:ascii="Times New Roman" w:hAnsi="Times New Roman" w:cs="Times New Roman"/>
          <w:sz w:val="28"/>
          <w:szCs w:val="28"/>
        </w:rPr>
        <w:t xml:space="preserve">В целях повышения этической культуры </w:t>
      </w:r>
      <w:r>
        <w:rPr>
          <w:rFonts w:ascii="Times New Roman" w:hAnsi="Times New Roman" w:cs="Times New Roman"/>
          <w:sz w:val="28"/>
          <w:szCs w:val="28"/>
        </w:rPr>
        <w:t xml:space="preserve">медицинских </w:t>
      </w:r>
      <w:proofErr w:type="gramStart"/>
      <w:r w:rsidRPr="00CE5F4A">
        <w:rPr>
          <w:rFonts w:ascii="Times New Roman" w:hAnsi="Times New Roman" w:cs="Times New Roman"/>
          <w:sz w:val="28"/>
          <w:szCs w:val="28"/>
        </w:rPr>
        <w:t xml:space="preserve">работников  </w:t>
      </w:r>
      <w:r w:rsidR="000F703C">
        <w:rPr>
          <w:rFonts w:ascii="Times New Roman" w:eastAsia="Times New Roman" w:hAnsi="Times New Roman" w:cs="Times New Roman"/>
          <w:bCs/>
          <w:color w:val="000000"/>
          <w:sz w:val="28"/>
          <w:szCs w:val="28"/>
          <w:lang w:eastAsia="ru-RU"/>
        </w:rPr>
        <w:t>Г</w:t>
      </w:r>
      <w:r w:rsidR="001611F6">
        <w:rPr>
          <w:rFonts w:ascii="Times New Roman" w:eastAsia="Times New Roman" w:hAnsi="Times New Roman" w:cs="Times New Roman"/>
          <w:bCs/>
          <w:color w:val="000000"/>
          <w:sz w:val="28"/>
          <w:szCs w:val="28"/>
          <w:lang w:eastAsia="ru-RU"/>
        </w:rPr>
        <w:t>КП</w:t>
      </w:r>
      <w:proofErr w:type="gramEnd"/>
      <w:r w:rsidR="001611F6">
        <w:rPr>
          <w:rFonts w:ascii="Times New Roman" w:eastAsia="Times New Roman" w:hAnsi="Times New Roman" w:cs="Times New Roman"/>
          <w:bCs/>
          <w:color w:val="000000"/>
          <w:sz w:val="28"/>
          <w:szCs w:val="28"/>
          <w:lang w:eastAsia="ru-RU"/>
        </w:rPr>
        <w:t xml:space="preserve"> на ПХВ   «О</w:t>
      </w:r>
      <w:r w:rsidRPr="00587287">
        <w:rPr>
          <w:rFonts w:ascii="Times New Roman" w:eastAsia="Times New Roman" w:hAnsi="Times New Roman" w:cs="Times New Roman"/>
          <w:bCs/>
          <w:color w:val="000000"/>
          <w:sz w:val="28"/>
          <w:szCs w:val="28"/>
          <w:lang w:eastAsia="ru-RU"/>
        </w:rPr>
        <w:t xml:space="preserve">бластной </w:t>
      </w:r>
      <w:r w:rsidR="001611F6">
        <w:rPr>
          <w:rFonts w:ascii="Times New Roman" w:eastAsia="Times New Roman" w:hAnsi="Times New Roman" w:cs="Times New Roman"/>
          <w:bCs/>
          <w:color w:val="000000"/>
          <w:sz w:val="28"/>
          <w:szCs w:val="28"/>
          <w:lang w:eastAsia="ru-RU"/>
        </w:rPr>
        <w:t xml:space="preserve">стоматологический </w:t>
      </w:r>
      <w:r w:rsidRPr="00587287">
        <w:rPr>
          <w:rFonts w:ascii="Times New Roman" w:eastAsia="Times New Roman" w:hAnsi="Times New Roman" w:cs="Times New Roman"/>
          <w:bCs/>
          <w:color w:val="000000"/>
          <w:sz w:val="28"/>
          <w:szCs w:val="28"/>
          <w:lang w:eastAsia="ru-RU"/>
        </w:rPr>
        <w:t>центр»</w:t>
      </w:r>
      <w:r w:rsidRPr="00CE5F4A">
        <w:rPr>
          <w:rFonts w:ascii="Times New Roman" w:hAnsi="Times New Roman" w:cs="Times New Roman"/>
          <w:sz w:val="28"/>
          <w:szCs w:val="28"/>
        </w:rPr>
        <w:t xml:space="preserve">, повышения качества и доступности медицинских услуг для населения, формирования принципов этики и служебного поведения работников при осуществлении деятельности, </w:t>
      </w:r>
    </w:p>
    <w:p w:rsidR="00CE5F4A" w:rsidRDefault="00CE5F4A" w:rsidP="00741F79">
      <w:pPr>
        <w:shd w:val="clear" w:color="auto" w:fill="FFFFFF"/>
        <w:spacing w:after="0" w:line="240" w:lineRule="auto"/>
        <w:jc w:val="both"/>
        <w:rPr>
          <w:rFonts w:ascii="Times New Roman" w:hAnsi="Times New Roman" w:cs="Times New Roman"/>
          <w:b/>
          <w:sz w:val="28"/>
          <w:szCs w:val="28"/>
          <w:lang w:val="kk-KZ"/>
        </w:rPr>
      </w:pPr>
      <w:r w:rsidRPr="00CE5F4A">
        <w:rPr>
          <w:rFonts w:ascii="Times New Roman" w:hAnsi="Times New Roman" w:cs="Times New Roman"/>
          <w:b/>
          <w:sz w:val="28"/>
          <w:szCs w:val="28"/>
        </w:rPr>
        <w:t xml:space="preserve">П Р И К А З Ы В </w:t>
      </w:r>
      <w:proofErr w:type="gramStart"/>
      <w:r w:rsidRPr="00CE5F4A">
        <w:rPr>
          <w:rFonts w:ascii="Times New Roman" w:hAnsi="Times New Roman" w:cs="Times New Roman"/>
          <w:b/>
          <w:sz w:val="28"/>
          <w:szCs w:val="28"/>
        </w:rPr>
        <w:t>АЮ :</w:t>
      </w:r>
      <w:proofErr w:type="gramEnd"/>
      <w:r w:rsidRPr="00CE5F4A">
        <w:rPr>
          <w:rFonts w:ascii="Times New Roman" w:hAnsi="Times New Roman" w:cs="Times New Roman"/>
          <w:b/>
          <w:sz w:val="28"/>
          <w:szCs w:val="28"/>
        </w:rPr>
        <w:t xml:space="preserve"> </w:t>
      </w:r>
    </w:p>
    <w:p w:rsidR="00741F79" w:rsidRPr="00741F79" w:rsidRDefault="00741F79" w:rsidP="00741F79">
      <w:pPr>
        <w:shd w:val="clear" w:color="auto" w:fill="FFFFFF"/>
        <w:spacing w:after="0" w:line="240" w:lineRule="auto"/>
        <w:jc w:val="both"/>
        <w:rPr>
          <w:rFonts w:ascii="Times New Roman" w:hAnsi="Times New Roman" w:cs="Times New Roman"/>
          <w:b/>
          <w:sz w:val="28"/>
          <w:szCs w:val="28"/>
          <w:lang w:val="kk-KZ"/>
        </w:rPr>
      </w:pPr>
    </w:p>
    <w:p w:rsidR="00CE5F4A" w:rsidRPr="00741F79" w:rsidRDefault="00CE5F4A" w:rsidP="00741F79">
      <w:pPr>
        <w:shd w:val="clear" w:color="auto" w:fill="FFFFFF"/>
        <w:spacing w:after="0" w:line="240" w:lineRule="auto"/>
        <w:jc w:val="both"/>
        <w:rPr>
          <w:rFonts w:ascii="Times New Roman" w:hAnsi="Times New Roman" w:cs="Times New Roman"/>
          <w:sz w:val="28"/>
          <w:szCs w:val="28"/>
        </w:rPr>
      </w:pPr>
      <w:r w:rsidRPr="00D62743">
        <w:rPr>
          <w:rFonts w:ascii="Times New Roman" w:hAnsi="Times New Roman" w:cs="Times New Roman"/>
          <w:b/>
          <w:sz w:val="28"/>
          <w:szCs w:val="28"/>
        </w:rPr>
        <w:t>1</w:t>
      </w:r>
      <w:r w:rsidRPr="00CE5F4A">
        <w:rPr>
          <w:rFonts w:ascii="Times New Roman" w:hAnsi="Times New Roman" w:cs="Times New Roman"/>
          <w:sz w:val="28"/>
          <w:szCs w:val="28"/>
        </w:rPr>
        <w:t xml:space="preserve">. Утвердить </w:t>
      </w:r>
      <w:proofErr w:type="spellStart"/>
      <w:proofErr w:type="gramStart"/>
      <w:r w:rsidRPr="00741F79">
        <w:rPr>
          <w:rFonts w:ascii="Times New Roman" w:hAnsi="Times New Roman" w:cs="Times New Roman"/>
          <w:sz w:val="28"/>
          <w:szCs w:val="28"/>
        </w:rPr>
        <w:t>Этическ</w:t>
      </w:r>
      <w:proofErr w:type="spellEnd"/>
      <w:r w:rsidR="00741F79">
        <w:rPr>
          <w:rFonts w:ascii="Times New Roman" w:hAnsi="Times New Roman" w:cs="Times New Roman"/>
          <w:sz w:val="28"/>
          <w:szCs w:val="28"/>
          <w:lang w:val="kk-KZ"/>
        </w:rPr>
        <w:t xml:space="preserve">ий </w:t>
      </w:r>
      <w:r w:rsidR="00741F79">
        <w:rPr>
          <w:rFonts w:ascii="Times New Roman" w:hAnsi="Times New Roman" w:cs="Times New Roman"/>
          <w:sz w:val="28"/>
          <w:szCs w:val="28"/>
        </w:rPr>
        <w:t xml:space="preserve"> Кодекс</w:t>
      </w:r>
      <w:proofErr w:type="gramEnd"/>
      <w:r w:rsidRPr="00741F79">
        <w:rPr>
          <w:rFonts w:ascii="Times New Roman" w:hAnsi="Times New Roman" w:cs="Times New Roman"/>
          <w:sz w:val="28"/>
          <w:szCs w:val="28"/>
        </w:rPr>
        <w:t xml:space="preserve">  медицинских  работников </w:t>
      </w:r>
      <w:r w:rsidR="000F703C">
        <w:rPr>
          <w:rFonts w:ascii="Times New Roman" w:eastAsia="Times New Roman" w:hAnsi="Times New Roman" w:cs="Times New Roman"/>
          <w:bCs/>
          <w:color w:val="000000"/>
          <w:sz w:val="28"/>
          <w:szCs w:val="28"/>
          <w:lang w:eastAsia="ru-RU"/>
        </w:rPr>
        <w:t>Г</w:t>
      </w:r>
      <w:r w:rsidRPr="00741F79">
        <w:rPr>
          <w:rFonts w:ascii="Times New Roman" w:eastAsia="Times New Roman" w:hAnsi="Times New Roman" w:cs="Times New Roman"/>
          <w:bCs/>
          <w:color w:val="000000"/>
          <w:sz w:val="28"/>
          <w:szCs w:val="28"/>
          <w:lang w:eastAsia="ru-RU"/>
        </w:rPr>
        <w:t xml:space="preserve">КП на ПХВ  </w:t>
      </w:r>
    </w:p>
    <w:p w:rsidR="00CE5F4A" w:rsidRPr="00D62743" w:rsidRDefault="00CE5F4A" w:rsidP="00741F79">
      <w:pPr>
        <w:shd w:val="clear" w:color="auto" w:fill="FFFFFF"/>
        <w:spacing w:after="0" w:line="240" w:lineRule="auto"/>
        <w:jc w:val="both"/>
        <w:rPr>
          <w:rFonts w:ascii="Times New Roman" w:hAnsi="Times New Roman" w:cs="Times New Roman"/>
          <w:sz w:val="28"/>
          <w:szCs w:val="28"/>
          <w:lang w:val="kk-KZ"/>
        </w:rPr>
      </w:pPr>
      <w:r w:rsidRPr="00741F79">
        <w:rPr>
          <w:rFonts w:ascii="Times New Roman" w:eastAsia="Times New Roman" w:hAnsi="Times New Roman" w:cs="Times New Roman"/>
          <w:bCs/>
          <w:color w:val="000000"/>
          <w:sz w:val="28"/>
          <w:szCs w:val="28"/>
          <w:lang w:eastAsia="ru-RU"/>
        </w:rPr>
        <w:t>«</w:t>
      </w:r>
      <w:r w:rsidR="001611F6">
        <w:rPr>
          <w:rFonts w:ascii="Times New Roman" w:eastAsia="Times New Roman" w:hAnsi="Times New Roman" w:cs="Times New Roman"/>
          <w:bCs/>
          <w:color w:val="000000"/>
          <w:sz w:val="28"/>
          <w:szCs w:val="28"/>
          <w:lang w:eastAsia="ru-RU"/>
        </w:rPr>
        <w:t>О</w:t>
      </w:r>
      <w:r w:rsidR="007E756D" w:rsidRPr="00587287">
        <w:rPr>
          <w:rFonts w:ascii="Times New Roman" w:eastAsia="Times New Roman" w:hAnsi="Times New Roman" w:cs="Times New Roman"/>
          <w:bCs/>
          <w:color w:val="000000"/>
          <w:sz w:val="28"/>
          <w:szCs w:val="28"/>
          <w:lang w:eastAsia="ru-RU"/>
        </w:rPr>
        <w:t>бластной</w:t>
      </w:r>
      <w:r w:rsidR="001611F6">
        <w:rPr>
          <w:rFonts w:ascii="Times New Roman" w:eastAsia="Times New Roman" w:hAnsi="Times New Roman" w:cs="Times New Roman"/>
          <w:bCs/>
          <w:color w:val="000000"/>
          <w:sz w:val="28"/>
          <w:szCs w:val="28"/>
          <w:lang w:eastAsia="ru-RU"/>
        </w:rPr>
        <w:t xml:space="preserve"> стоматологический</w:t>
      </w:r>
      <w:r w:rsidR="007E756D" w:rsidRPr="00587287">
        <w:rPr>
          <w:rFonts w:ascii="Times New Roman" w:eastAsia="Times New Roman" w:hAnsi="Times New Roman" w:cs="Times New Roman"/>
          <w:bCs/>
          <w:color w:val="000000"/>
          <w:sz w:val="28"/>
          <w:szCs w:val="28"/>
          <w:lang w:eastAsia="ru-RU"/>
        </w:rPr>
        <w:t xml:space="preserve"> центр</w:t>
      </w:r>
      <w:r w:rsidRPr="00587287">
        <w:rPr>
          <w:rFonts w:ascii="Times New Roman" w:eastAsia="Times New Roman" w:hAnsi="Times New Roman" w:cs="Times New Roman"/>
          <w:bCs/>
          <w:color w:val="000000"/>
          <w:sz w:val="28"/>
          <w:szCs w:val="28"/>
          <w:lang w:eastAsia="ru-RU"/>
        </w:rPr>
        <w:t>»</w:t>
      </w:r>
      <w:r w:rsidRPr="00741F79">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Pr="00CE5F4A">
        <w:rPr>
          <w:rFonts w:ascii="Times New Roman" w:hAnsi="Times New Roman" w:cs="Times New Roman"/>
          <w:sz w:val="28"/>
          <w:szCs w:val="28"/>
        </w:rPr>
        <w:t xml:space="preserve">согласно приложению № 1 к настоящему приказу. </w:t>
      </w:r>
    </w:p>
    <w:p w:rsidR="00741F79" w:rsidRDefault="00CE5F4A" w:rsidP="00741F79">
      <w:pPr>
        <w:shd w:val="clear" w:color="auto" w:fill="FFFFFF"/>
        <w:spacing w:after="0" w:line="240" w:lineRule="auto"/>
        <w:jc w:val="both"/>
        <w:rPr>
          <w:rFonts w:ascii="Times New Roman" w:hAnsi="Times New Roman" w:cs="Times New Roman"/>
          <w:sz w:val="28"/>
          <w:szCs w:val="28"/>
          <w:lang w:val="kk-KZ"/>
        </w:rPr>
      </w:pPr>
      <w:r w:rsidRPr="00D62743">
        <w:rPr>
          <w:rFonts w:ascii="Times New Roman" w:hAnsi="Times New Roman" w:cs="Times New Roman"/>
          <w:b/>
          <w:sz w:val="28"/>
          <w:szCs w:val="28"/>
        </w:rPr>
        <w:t>2</w:t>
      </w:r>
      <w:r w:rsidRPr="00CE5F4A">
        <w:rPr>
          <w:rFonts w:ascii="Times New Roman" w:hAnsi="Times New Roman" w:cs="Times New Roman"/>
          <w:sz w:val="28"/>
          <w:szCs w:val="28"/>
        </w:rPr>
        <w:t xml:space="preserve">. </w:t>
      </w:r>
      <w:r w:rsidR="007E756D">
        <w:rPr>
          <w:rFonts w:ascii="Times New Roman" w:hAnsi="Times New Roman" w:cs="Times New Roman"/>
          <w:sz w:val="28"/>
          <w:szCs w:val="28"/>
          <w:lang w:val="kk-KZ"/>
        </w:rPr>
        <w:t>Инсп</w:t>
      </w:r>
      <w:r w:rsidR="001611F6">
        <w:rPr>
          <w:rFonts w:ascii="Times New Roman" w:hAnsi="Times New Roman" w:cs="Times New Roman"/>
          <w:sz w:val="28"/>
          <w:szCs w:val="28"/>
          <w:lang w:val="kk-KZ"/>
        </w:rPr>
        <w:t>ектору отдела кадров Сералиевой Б.К.</w:t>
      </w:r>
      <w:r w:rsidR="00741F79">
        <w:rPr>
          <w:rFonts w:ascii="Times New Roman" w:hAnsi="Times New Roman" w:cs="Times New Roman"/>
          <w:sz w:val="28"/>
          <w:szCs w:val="28"/>
          <w:lang w:val="kk-KZ"/>
        </w:rPr>
        <w:t xml:space="preserve">: </w:t>
      </w:r>
      <w:r w:rsidR="00741F79" w:rsidRPr="00CE5F4A">
        <w:rPr>
          <w:rFonts w:ascii="Times New Roman" w:hAnsi="Times New Roman" w:cs="Times New Roman"/>
          <w:sz w:val="28"/>
          <w:szCs w:val="28"/>
        </w:rPr>
        <w:t xml:space="preserve"> </w:t>
      </w:r>
    </w:p>
    <w:p w:rsidR="00CE5F4A" w:rsidRDefault="00741F79" w:rsidP="00741F79">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2.</w:t>
      </w:r>
      <w:r>
        <w:rPr>
          <w:rFonts w:ascii="Times New Roman" w:hAnsi="Times New Roman" w:cs="Times New Roman"/>
          <w:sz w:val="28"/>
          <w:szCs w:val="28"/>
          <w:lang w:val="kk-KZ"/>
        </w:rPr>
        <w:t>1</w:t>
      </w:r>
      <w:r w:rsidR="00CE5F4A">
        <w:rPr>
          <w:rFonts w:ascii="Times New Roman" w:hAnsi="Times New Roman" w:cs="Times New Roman"/>
          <w:sz w:val="28"/>
          <w:szCs w:val="28"/>
          <w:lang w:val="kk-KZ"/>
        </w:rPr>
        <w:t>.</w:t>
      </w:r>
      <w:r w:rsidR="00CE5F4A">
        <w:rPr>
          <w:rFonts w:ascii="Times New Roman" w:hAnsi="Times New Roman" w:cs="Times New Roman"/>
          <w:sz w:val="28"/>
          <w:szCs w:val="28"/>
        </w:rPr>
        <w:t xml:space="preserve"> </w:t>
      </w:r>
      <w:r w:rsidR="00CE5F4A">
        <w:rPr>
          <w:rFonts w:ascii="Times New Roman" w:hAnsi="Times New Roman" w:cs="Times New Roman"/>
          <w:sz w:val="28"/>
          <w:szCs w:val="28"/>
          <w:lang w:val="kk-KZ"/>
        </w:rPr>
        <w:t>О</w:t>
      </w:r>
      <w:r w:rsidR="00CE5F4A" w:rsidRPr="00CE5F4A">
        <w:rPr>
          <w:rFonts w:ascii="Times New Roman" w:hAnsi="Times New Roman" w:cs="Times New Roman"/>
          <w:sz w:val="28"/>
          <w:szCs w:val="28"/>
        </w:rPr>
        <w:t>знакомить с Кодексом всех работников учреждения и довести информацию о необходимости соблюдени</w:t>
      </w:r>
      <w:r w:rsidR="00CE5F4A">
        <w:rPr>
          <w:rFonts w:ascii="Times New Roman" w:hAnsi="Times New Roman" w:cs="Times New Roman"/>
          <w:sz w:val="28"/>
          <w:szCs w:val="28"/>
        </w:rPr>
        <w:t xml:space="preserve">я норм, установленных Кодексом </w:t>
      </w:r>
      <w:r w:rsidR="00CE5F4A" w:rsidRPr="00CE5F4A">
        <w:rPr>
          <w:rFonts w:ascii="Times New Roman" w:hAnsi="Times New Roman" w:cs="Times New Roman"/>
          <w:sz w:val="28"/>
          <w:szCs w:val="28"/>
        </w:rPr>
        <w:t>(Форма листа ознакомления с Кодек</w:t>
      </w:r>
      <w:r w:rsidR="00D62743">
        <w:rPr>
          <w:rFonts w:ascii="Times New Roman" w:hAnsi="Times New Roman" w:cs="Times New Roman"/>
          <w:sz w:val="28"/>
          <w:szCs w:val="28"/>
        </w:rPr>
        <w:t xml:space="preserve">сом предусмотрена </w:t>
      </w:r>
      <w:r w:rsidR="00D62743">
        <w:rPr>
          <w:rFonts w:ascii="Times New Roman" w:hAnsi="Times New Roman" w:cs="Times New Roman"/>
          <w:sz w:val="28"/>
          <w:szCs w:val="28"/>
          <w:lang w:val="kk-KZ"/>
        </w:rPr>
        <w:t>П</w:t>
      </w:r>
      <w:proofErr w:type="spellStart"/>
      <w:r w:rsidR="00CE5F4A" w:rsidRPr="00CE5F4A">
        <w:rPr>
          <w:rFonts w:ascii="Times New Roman" w:hAnsi="Times New Roman" w:cs="Times New Roman"/>
          <w:sz w:val="28"/>
          <w:szCs w:val="28"/>
        </w:rPr>
        <w:t>риложением</w:t>
      </w:r>
      <w:proofErr w:type="spellEnd"/>
      <w:r w:rsidR="00CE5F4A" w:rsidRPr="00CE5F4A">
        <w:rPr>
          <w:rFonts w:ascii="Times New Roman" w:hAnsi="Times New Roman" w:cs="Times New Roman"/>
          <w:sz w:val="28"/>
          <w:szCs w:val="28"/>
        </w:rPr>
        <w:t xml:space="preserve"> № 2 к настоящему приказу); </w:t>
      </w:r>
    </w:p>
    <w:p w:rsidR="00D62743" w:rsidRPr="00606537" w:rsidRDefault="00741F79" w:rsidP="00D62743">
      <w:pPr>
        <w:shd w:val="clear" w:color="auto" w:fill="FFFFFF"/>
        <w:spacing w:after="0" w:line="240" w:lineRule="auto"/>
        <w:jc w:val="both"/>
        <w:rPr>
          <w:rFonts w:ascii="Times New Roman" w:hAnsi="Times New Roman" w:cs="Times New Roman"/>
          <w:sz w:val="28"/>
          <w:szCs w:val="28"/>
          <w:lang w:val="kk-KZ"/>
        </w:rPr>
      </w:pPr>
      <w:r w:rsidRPr="00606537">
        <w:rPr>
          <w:rFonts w:ascii="Times New Roman" w:hAnsi="Times New Roman" w:cs="Times New Roman"/>
          <w:sz w:val="28"/>
          <w:szCs w:val="28"/>
          <w:lang w:val="kk-KZ"/>
        </w:rPr>
        <w:t>2.4.</w:t>
      </w:r>
      <w:r w:rsidRPr="00606537">
        <w:rPr>
          <w:rFonts w:ascii="Times New Roman" w:hAnsi="Times New Roman" w:cs="Times New Roman"/>
          <w:sz w:val="28"/>
          <w:szCs w:val="28"/>
        </w:rPr>
        <w:t xml:space="preserve"> </w:t>
      </w:r>
      <w:r w:rsidR="00D62743" w:rsidRPr="00606537">
        <w:rPr>
          <w:rFonts w:ascii="Times New Roman" w:hAnsi="Times New Roman" w:cs="Times New Roman"/>
          <w:sz w:val="28"/>
          <w:szCs w:val="28"/>
          <w:lang w:val="kk-KZ"/>
        </w:rPr>
        <w:t xml:space="preserve"> В</w:t>
      </w:r>
      <w:r w:rsidR="00CE5F4A" w:rsidRPr="00606537">
        <w:rPr>
          <w:rFonts w:ascii="Times New Roman" w:hAnsi="Times New Roman" w:cs="Times New Roman"/>
          <w:sz w:val="28"/>
          <w:szCs w:val="28"/>
        </w:rPr>
        <w:t>нести в должностные обязанн</w:t>
      </w:r>
      <w:r w:rsidR="00D62743" w:rsidRPr="00606537">
        <w:rPr>
          <w:rFonts w:ascii="Times New Roman" w:hAnsi="Times New Roman" w:cs="Times New Roman"/>
          <w:sz w:val="28"/>
          <w:szCs w:val="28"/>
        </w:rPr>
        <w:t>ости работников соответствующие</w:t>
      </w:r>
      <w:r w:rsidR="00D62743" w:rsidRPr="00606537">
        <w:rPr>
          <w:rFonts w:ascii="Times New Roman" w:hAnsi="Times New Roman" w:cs="Times New Roman"/>
          <w:sz w:val="28"/>
          <w:szCs w:val="28"/>
          <w:lang w:val="kk-KZ"/>
        </w:rPr>
        <w:t xml:space="preserve"> </w:t>
      </w:r>
      <w:r w:rsidR="00CE5F4A" w:rsidRPr="00606537">
        <w:rPr>
          <w:rFonts w:ascii="Times New Roman" w:hAnsi="Times New Roman" w:cs="Times New Roman"/>
          <w:sz w:val="28"/>
          <w:szCs w:val="28"/>
        </w:rPr>
        <w:t xml:space="preserve">изменения, связанные с необходимостью соблюдения Кодекса; </w:t>
      </w:r>
    </w:p>
    <w:p w:rsidR="00D62743" w:rsidRDefault="00741F79" w:rsidP="00D62743">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D62743">
        <w:rPr>
          <w:rFonts w:ascii="Times New Roman" w:hAnsi="Times New Roman" w:cs="Times New Roman"/>
          <w:sz w:val="28"/>
          <w:szCs w:val="28"/>
        </w:rPr>
        <w:t>.</w:t>
      </w:r>
      <w:r>
        <w:rPr>
          <w:rFonts w:ascii="Times New Roman" w:hAnsi="Times New Roman" w:cs="Times New Roman"/>
          <w:sz w:val="28"/>
          <w:szCs w:val="28"/>
          <w:lang w:val="kk-KZ"/>
        </w:rPr>
        <w:t>5</w:t>
      </w:r>
      <w:r w:rsidR="00D62743">
        <w:rPr>
          <w:rFonts w:ascii="Times New Roman" w:hAnsi="Times New Roman" w:cs="Times New Roman"/>
          <w:sz w:val="28"/>
          <w:szCs w:val="28"/>
          <w:lang w:val="kk-KZ"/>
        </w:rPr>
        <w:t>.</w:t>
      </w:r>
      <w:r w:rsidR="00D62743">
        <w:rPr>
          <w:rFonts w:ascii="Times New Roman" w:hAnsi="Times New Roman" w:cs="Times New Roman"/>
          <w:sz w:val="28"/>
          <w:szCs w:val="28"/>
        </w:rPr>
        <w:t xml:space="preserve"> </w:t>
      </w:r>
      <w:r w:rsidR="00D62743">
        <w:rPr>
          <w:rFonts w:ascii="Times New Roman" w:hAnsi="Times New Roman" w:cs="Times New Roman"/>
          <w:sz w:val="28"/>
          <w:szCs w:val="28"/>
          <w:lang w:val="kk-KZ"/>
        </w:rPr>
        <w:t>П</w:t>
      </w:r>
      <w:proofErr w:type="spellStart"/>
      <w:r w:rsidR="00CE5F4A" w:rsidRPr="00CE5F4A">
        <w:rPr>
          <w:rFonts w:ascii="Times New Roman" w:hAnsi="Times New Roman" w:cs="Times New Roman"/>
          <w:sz w:val="28"/>
          <w:szCs w:val="28"/>
        </w:rPr>
        <w:t>ри</w:t>
      </w:r>
      <w:proofErr w:type="spellEnd"/>
      <w:r w:rsidR="00CE5F4A" w:rsidRPr="00CE5F4A">
        <w:rPr>
          <w:rFonts w:ascii="Times New Roman" w:hAnsi="Times New Roman" w:cs="Times New Roman"/>
          <w:sz w:val="28"/>
          <w:szCs w:val="28"/>
        </w:rPr>
        <w:t xml:space="preserve"> принятии коллективных договоров на уровне </w:t>
      </w:r>
      <w:r w:rsidR="00D62743">
        <w:rPr>
          <w:rFonts w:ascii="Times New Roman" w:hAnsi="Times New Roman" w:cs="Times New Roman"/>
          <w:sz w:val="28"/>
          <w:szCs w:val="28"/>
          <w:lang w:val="kk-KZ"/>
        </w:rPr>
        <w:t>предприятия</w:t>
      </w:r>
      <w:r w:rsidR="00CE5F4A" w:rsidRPr="00CE5F4A">
        <w:rPr>
          <w:rFonts w:ascii="Times New Roman" w:hAnsi="Times New Roman" w:cs="Times New Roman"/>
          <w:sz w:val="28"/>
          <w:szCs w:val="28"/>
        </w:rPr>
        <w:t xml:space="preserve">, а также утверждении правил внутреннего трудового распорядка (внесении в них изменений) включить раздел, регулирующий вопросы профессиональной этики и служебного поведения в деятельности работников. </w:t>
      </w:r>
    </w:p>
    <w:p w:rsidR="00D62743" w:rsidRDefault="00741F79" w:rsidP="00D62743">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00CE5F4A" w:rsidRPr="00CE5F4A">
        <w:rPr>
          <w:rFonts w:ascii="Times New Roman" w:hAnsi="Times New Roman" w:cs="Times New Roman"/>
          <w:sz w:val="28"/>
          <w:szCs w:val="28"/>
        </w:rPr>
        <w:t xml:space="preserve">. </w:t>
      </w:r>
      <w:r w:rsidR="00D62743">
        <w:rPr>
          <w:rFonts w:ascii="Times New Roman" w:hAnsi="Times New Roman" w:cs="Times New Roman"/>
          <w:sz w:val="28"/>
          <w:szCs w:val="28"/>
          <w:lang w:val="kk-KZ"/>
        </w:rPr>
        <w:t>О</w:t>
      </w:r>
      <w:r w:rsidR="00CE5F4A" w:rsidRPr="00CE5F4A">
        <w:rPr>
          <w:rFonts w:ascii="Times New Roman" w:hAnsi="Times New Roman" w:cs="Times New Roman"/>
          <w:sz w:val="28"/>
          <w:szCs w:val="28"/>
        </w:rPr>
        <w:t xml:space="preserve">знакомить с данным приказом и приложением всех </w:t>
      </w:r>
      <w:r w:rsidR="00D62743">
        <w:rPr>
          <w:rFonts w:ascii="Times New Roman" w:hAnsi="Times New Roman" w:cs="Times New Roman"/>
          <w:sz w:val="28"/>
          <w:szCs w:val="28"/>
          <w:lang w:val="kk-KZ"/>
        </w:rPr>
        <w:t xml:space="preserve">медицинских работников </w:t>
      </w:r>
      <w:r>
        <w:rPr>
          <w:rFonts w:ascii="Times New Roman" w:hAnsi="Times New Roman" w:cs="Times New Roman"/>
          <w:sz w:val="28"/>
          <w:szCs w:val="28"/>
        </w:rPr>
        <w:t xml:space="preserve"> под роспись</w:t>
      </w:r>
      <w:r>
        <w:rPr>
          <w:rFonts w:ascii="Times New Roman" w:hAnsi="Times New Roman" w:cs="Times New Roman"/>
          <w:sz w:val="28"/>
          <w:szCs w:val="28"/>
          <w:lang w:val="kk-KZ"/>
        </w:rPr>
        <w:t>.</w:t>
      </w:r>
      <w:r w:rsidR="00CE5F4A" w:rsidRPr="00CE5F4A">
        <w:rPr>
          <w:rFonts w:ascii="Times New Roman" w:hAnsi="Times New Roman" w:cs="Times New Roman"/>
          <w:sz w:val="28"/>
          <w:szCs w:val="28"/>
        </w:rPr>
        <w:t xml:space="preserve"> </w:t>
      </w:r>
    </w:p>
    <w:p w:rsidR="00993B85" w:rsidRPr="00D62743" w:rsidRDefault="00741F79" w:rsidP="00CE5F4A">
      <w:pPr>
        <w:shd w:val="clear" w:color="auto" w:fill="FFFFFF"/>
        <w:spacing w:after="0" w:line="240" w:lineRule="auto"/>
        <w:rPr>
          <w:rFonts w:ascii="Times New Roman" w:eastAsia="Times New Roman" w:hAnsi="Times New Roman" w:cs="Times New Roman"/>
          <w:b/>
          <w:bCs/>
          <w:color w:val="000000"/>
          <w:sz w:val="28"/>
          <w:szCs w:val="28"/>
          <w:lang w:val="kk-KZ" w:eastAsia="ru-RU"/>
        </w:rPr>
      </w:pPr>
      <w:r>
        <w:rPr>
          <w:rFonts w:ascii="Times New Roman" w:hAnsi="Times New Roman" w:cs="Times New Roman"/>
          <w:b/>
          <w:sz w:val="28"/>
          <w:szCs w:val="28"/>
          <w:lang w:val="kk-KZ"/>
        </w:rPr>
        <w:t xml:space="preserve">3 </w:t>
      </w:r>
      <w:r w:rsidR="00CE5F4A" w:rsidRPr="00CE5F4A">
        <w:rPr>
          <w:rFonts w:ascii="Times New Roman" w:hAnsi="Times New Roman" w:cs="Times New Roman"/>
          <w:sz w:val="28"/>
          <w:szCs w:val="28"/>
        </w:rPr>
        <w:t xml:space="preserve">. Контроль за исполнением настоящего приказа оставляю за собой. </w:t>
      </w:r>
      <w:r w:rsidR="00D62743">
        <w:rPr>
          <w:rFonts w:ascii="Times New Roman" w:hAnsi="Times New Roman" w:cs="Times New Roman"/>
          <w:sz w:val="28"/>
          <w:szCs w:val="28"/>
          <w:lang w:val="kk-KZ"/>
        </w:rPr>
        <w:t xml:space="preserve"> </w:t>
      </w:r>
    </w:p>
    <w:p w:rsidR="00993B85" w:rsidRPr="00CE5F4A" w:rsidRDefault="00993B85" w:rsidP="00CE5F4A">
      <w:pPr>
        <w:spacing w:line="240" w:lineRule="auto"/>
        <w:jc w:val="both"/>
        <w:rPr>
          <w:rFonts w:ascii="Times New Roman" w:hAnsi="Times New Roman" w:cs="Times New Roman"/>
          <w:sz w:val="28"/>
          <w:szCs w:val="28"/>
        </w:rPr>
      </w:pPr>
    </w:p>
    <w:p w:rsidR="00993B85" w:rsidRPr="00D62743" w:rsidRDefault="00D62743" w:rsidP="00CE5F4A">
      <w:pPr>
        <w:spacing w:line="240" w:lineRule="auto"/>
        <w:jc w:val="both"/>
        <w:rPr>
          <w:rFonts w:ascii="Times New Roman" w:hAnsi="Times New Roman" w:cs="Times New Roman"/>
          <w:b/>
          <w:sz w:val="28"/>
          <w:szCs w:val="28"/>
          <w:lang w:val="kk-KZ"/>
        </w:rPr>
      </w:pPr>
      <w:r w:rsidRPr="00D62743">
        <w:rPr>
          <w:rFonts w:ascii="Times New Roman" w:hAnsi="Times New Roman" w:cs="Times New Roman"/>
          <w:b/>
          <w:sz w:val="28"/>
          <w:szCs w:val="28"/>
          <w:lang w:val="kk-KZ"/>
        </w:rPr>
        <w:t xml:space="preserve">              Директор                   </w:t>
      </w:r>
      <w:bookmarkStart w:id="0" w:name="_GoBack"/>
      <w:bookmarkEnd w:id="0"/>
      <w:r w:rsidRPr="00D62743">
        <w:rPr>
          <w:rFonts w:ascii="Times New Roman" w:hAnsi="Times New Roman" w:cs="Times New Roman"/>
          <w:b/>
          <w:sz w:val="28"/>
          <w:szCs w:val="28"/>
          <w:lang w:val="kk-KZ"/>
        </w:rPr>
        <w:t xml:space="preserve">                                                    </w:t>
      </w:r>
      <w:r w:rsidR="007E756D">
        <w:rPr>
          <w:rFonts w:ascii="Times New Roman" w:hAnsi="Times New Roman" w:cs="Times New Roman"/>
          <w:b/>
          <w:sz w:val="28"/>
          <w:szCs w:val="28"/>
          <w:lang w:val="kk-KZ"/>
        </w:rPr>
        <w:t>К</w:t>
      </w:r>
      <w:r w:rsidRPr="00D62743">
        <w:rPr>
          <w:rFonts w:ascii="Times New Roman" w:hAnsi="Times New Roman" w:cs="Times New Roman"/>
          <w:b/>
          <w:sz w:val="28"/>
          <w:szCs w:val="28"/>
          <w:lang w:val="kk-KZ"/>
        </w:rPr>
        <w:t>.</w:t>
      </w:r>
      <w:r w:rsidR="001611F6">
        <w:rPr>
          <w:rFonts w:ascii="Times New Roman" w:hAnsi="Times New Roman" w:cs="Times New Roman"/>
          <w:b/>
          <w:sz w:val="28"/>
          <w:szCs w:val="28"/>
          <w:lang w:val="kk-KZ"/>
        </w:rPr>
        <w:t>С.Машырыков</w:t>
      </w:r>
    </w:p>
    <w:p w:rsidR="00993B85" w:rsidRPr="00CE5F4A" w:rsidRDefault="00993B85" w:rsidP="00CE5F4A">
      <w:pPr>
        <w:spacing w:line="240" w:lineRule="auto"/>
        <w:jc w:val="both"/>
        <w:rPr>
          <w:rFonts w:ascii="Times New Roman" w:hAnsi="Times New Roman" w:cs="Times New Roman"/>
          <w:sz w:val="28"/>
          <w:szCs w:val="28"/>
        </w:rPr>
      </w:pPr>
    </w:p>
    <w:p w:rsidR="00993B85" w:rsidRPr="00CE5F4A" w:rsidRDefault="00993B85" w:rsidP="00CE5F4A">
      <w:pPr>
        <w:spacing w:line="240" w:lineRule="auto"/>
        <w:jc w:val="both"/>
        <w:rPr>
          <w:rFonts w:ascii="Times New Roman" w:hAnsi="Times New Roman" w:cs="Times New Roman"/>
          <w:sz w:val="28"/>
          <w:szCs w:val="28"/>
        </w:rPr>
      </w:pPr>
    </w:p>
    <w:p w:rsidR="00993B85" w:rsidRPr="00CE5F4A" w:rsidRDefault="00993B85" w:rsidP="00CE5F4A">
      <w:pPr>
        <w:spacing w:after="0" w:line="240" w:lineRule="auto"/>
        <w:jc w:val="both"/>
        <w:rPr>
          <w:rFonts w:ascii="Times New Roman" w:hAnsi="Times New Roman" w:cs="Times New Roman"/>
          <w:sz w:val="28"/>
          <w:szCs w:val="28"/>
        </w:rPr>
      </w:pPr>
    </w:p>
    <w:p w:rsidR="00993B85" w:rsidRPr="00CE5F4A" w:rsidRDefault="00993B85" w:rsidP="00CE5F4A">
      <w:pPr>
        <w:spacing w:after="0" w:line="240" w:lineRule="auto"/>
        <w:jc w:val="both"/>
        <w:rPr>
          <w:rFonts w:ascii="Times New Roman" w:hAnsi="Times New Roman" w:cs="Times New Roman"/>
          <w:sz w:val="28"/>
          <w:szCs w:val="28"/>
        </w:rPr>
      </w:pPr>
    </w:p>
    <w:sectPr w:rsidR="00993B85" w:rsidRPr="00CE5F4A" w:rsidSect="00D6274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812"/>
    <w:multiLevelType w:val="multilevel"/>
    <w:tmpl w:val="32846D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01CE0"/>
    <w:multiLevelType w:val="multilevel"/>
    <w:tmpl w:val="C90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D0A71"/>
    <w:multiLevelType w:val="multilevel"/>
    <w:tmpl w:val="A3EA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567C6"/>
    <w:multiLevelType w:val="multilevel"/>
    <w:tmpl w:val="CFB86486"/>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479C6"/>
    <w:multiLevelType w:val="multilevel"/>
    <w:tmpl w:val="C5BA0AA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241CB"/>
    <w:multiLevelType w:val="multilevel"/>
    <w:tmpl w:val="7BEC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76CFE"/>
    <w:multiLevelType w:val="multilevel"/>
    <w:tmpl w:val="4A18F6C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B210F"/>
    <w:multiLevelType w:val="multilevel"/>
    <w:tmpl w:val="06C2ABA6"/>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42350F"/>
    <w:multiLevelType w:val="multilevel"/>
    <w:tmpl w:val="646E54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81131"/>
    <w:multiLevelType w:val="multilevel"/>
    <w:tmpl w:val="79D2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35BCF"/>
    <w:multiLevelType w:val="multilevel"/>
    <w:tmpl w:val="CE4E1AF4"/>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380403"/>
    <w:multiLevelType w:val="multilevel"/>
    <w:tmpl w:val="492A2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C46D72"/>
    <w:multiLevelType w:val="multilevel"/>
    <w:tmpl w:val="DC18156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650188"/>
    <w:multiLevelType w:val="multilevel"/>
    <w:tmpl w:val="F2BC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51A34"/>
    <w:multiLevelType w:val="multilevel"/>
    <w:tmpl w:val="F0766B44"/>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509AB"/>
    <w:multiLevelType w:val="multilevel"/>
    <w:tmpl w:val="081A1DE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8125AD"/>
    <w:multiLevelType w:val="multilevel"/>
    <w:tmpl w:val="36C81E8E"/>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37736F"/>
    <w:multiLevelType w:val="multilevel"/>
    <w:tmpl w:val="6C3A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82064"/>
    <w:multiLevelType w:val="multilevel"/>
    <w:tmpl w:val="9F9A4AEA"/>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D517F5"/>
    <w:multiLevelType w:val="multilevel"/>
    <w:tmpl w:val="6F28C7D6"/>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E73090"/>
    <w:multiLevelType w:val="multilevel"/>
    <w:tmpl w:val="5DDE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11C92"/>
    <w:multiLevelType w:val="multilevel"/>
    <w:tmpl w:val="774C24F0"/>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53378"/>
    <w:multiLevelType w:val="multilevel"/>
    <w:tmpl w:val="89C0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4286C"/>
    <w:multiLevelType w:val="multilevel"/>
    <w:tmpl w:val="D4EC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B4B43"/>
    <w:multiLevelType w:val="multilevel"/>
    <w:tmpl w:val="FC08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C6560"/>
    <w:multiLevelType w:val="multilevel"/>
    <w:tmpl w:val="AE9ACF6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819BF"/>
    <w:multiLevelType w:val="multilevel"/>
    <w:tmpl w:val="F6A6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1E54A4"/>
    <w:multiLevelType w:val="multilevel"/>
    <w:tmpl w:val="9B7C8B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F21EE7"/>
    <w:multiLevelType w:val="multilevel"/>
    <w:tmpl w:val="778817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C807AA"/>
    <w:multiLevelType w:val="multilevel"/>
    <w:tmpl w:val="7E8EAEF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4F2155"/>
    <w:multiLevelType w:val="multilevel"/>
    <w:tmpl w:val="D4C05C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676F0"/>
    <w:multiLevelType w:val="multilevel"/>
    <w:tmpl w:val="567402F2"/>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67071"/>
    <w:multiLevelType w:val="multilevel"/>
    <w:tmpl w:val="FE4658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783CFD"/>
    <w:multiLevelType w:val="multilevel"/>
    <w:tmpl w:val="C71E8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3D2537"/>
    <w:multiLevelType w:val="multilevel"/>
    <w:tmpl w:val="BC32645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8849D2"/>
    <w:multiLevelType w:val="multilevel"/>
    <w:tmpl w:val="7382DA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8D01E3"/>
    <w:multiLevelType w:val="multilevel"/>
    <w:tmpl w:val="0BC4992C"/>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65FA3"/>
    <w:multiLevelType w:val="multilevel"/>
    <w:tmpl w:val="650E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E2927"/>
    <w:multiLevelType w:val="multilevel"/>
    <w:tmpl w:val="DDB87F0E"/>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6C5699"/>
    <w:multiLevelType w:val="multilevel"/>
    <w:tmpl w:val="CD14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B41D8F"/>
    <w:multiLevelType w:val="multilevel"/>
    <w:tmpl w:val="510CAB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2124A1"/>
    <w:multiLevelType w:val="multilevel"/>
    <w:tmpl w:val="EE4ED71A"/>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300C4"/>
    <w:multiLevelType w:val="multilevel"/>
    <w:tmpl w:val="FA2C279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857D91"/>
    <w:multiLevelType w:val="multilevel"/>
    <w:tmpl w:val="014E50E0"/>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0B1461"/>
    <w:multiLevelType w:val="multilevel"/>
    <w:tmpl w:val="140C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11"/>
  </w:num>
  <w:num w:numId="4">
    <w:abstractNumId w:val="17"/>
  </w:num>
  <w:num w:numId="5">
    <w:abstractNumId w:val="27"/>
  </w:num>
  <w:num w:numId="6">
    <w:abstractNumId w:val="28"/>
  </w:num>
  <w:num w:numId="7">
    <w:abstractNumId w:val="9"/>
  </w:num>
  <w:num w:numId="8">
    <w:abstractNumId w:val="35"/>
  </w:num>
  <w:num w:numId="9">
    <w:abstractNumId w:val="23"/>
  </w:num>
  <w:num w:numId="10">
    <w:abstractNumId w:val="30"/>
  </w:num>
  <w:num w:numId="11">
    <w:abstractNumId w:val="20"/>
  </w:num>
  <w:num w:numId="12">
    <w:abstractNumId w:val="8"/>
  </w:num>
  <w:num w:numId="13">
    <w:abstractNumId w:val="44"/>
  </w:num>
  <w:num w:numId="14">
    <w:abstractNumId w:val="0"/>
  </w:num>
  <w:num w:numId="15">
    <w:abstractNumId w:val="32"/>
  </w:num>
  <w:num w:numId="16">
    <w:abstractNumId w:val="34"/>
  </w:num>
  <w:num w:numId="17">
    <w:abstractNumId w:val="40"/>
  </w:num>
  <w:num w:numId="18">
    <w:abstractNumId w:val="6"/>
  </w:num>
  <w:num w:numId="19">
    <w:abstractNumId w:val="39"/>
  </w:num>
  <w:num w:numId="20">
    <w:abstractNumId w:val="33"/>
  </w:num>
  <w:num w:numId="21">
    <w:abstractNumId w:val="15"/>
  </w:num>
  <w:num w:numId="22">
    <w:abstractNumId w:val="2"/>
  </w:num>
  <w:num w:numId="23">
    <w:abstractNumId w:val="25"/>
  </w:num>
  <w:num w:numId="24">
    <w:abstractNumId w:val="29"/>
  </w:num>
  <w:num w:numId="25">
    <w:abstractNumId w:val="41"/>
  </w:num>
  <w:num w:numId="26">
    <w:abstractNumId w:val="42"/>
  </w:num>
  <w:num w:numId="27">
    <w:abstractNumId w:val="4"/>
  </w:num>
  <w:num w:numId="28">
    <w:abstractNumId w:val="14"/>
  </w:num>
  <w:num w:numId="29">
    <w:abstractNumId w:val="24"/>
  </w:num>
  <w:num w:numId="30">
    <w:abstractNumId w:val="31"/>
  </w:num>
  <w:num w:numId="31">
    <w:abstractNumId w:val="7"/>
  </w:num>
  <w:num w:numId="32">
    <w:abstractNumId w:val="10"/>
  </w:num>
  <w:num w:numId="33">
    <w:abstractNumId w:val="18"/>
  </w:num>
  <w:num w:numId="34">
    <w:abstractNumId w:val="12"/>
  </w:num>
  <w:num w:numId="35">
    <w:abstractNumId w:val="43"/>
  </w:num>
  <w:num w:numId="36">
    <w:abstractNumId w:val="1"/>
  </w:num>
  <w:num w:numId="37">
    <w:abstractNumId w:val="16"/>
  </w:num>
  <w:num w:numId="38">
    <w:abstractNumId w:val="22"/>
  </w:num>
  <w:num w:numId="39">
    <w:abstractNumId w:val="3"/>
  </w:num>
  <w:num w:numId="40">
    <w:abstractNumId w:val="37"/>
  </w:num>
  <w:num w:numId="41">
    <w:abstractNumId w:val="21"/>
  </w:num>
  <w:num w:numId="42">
    <w:abstractNumId w:val="13"/>
  </w:num>
  <w:num w:numId="43">
    <w:abstractNumId w:val="19"/>
  </w:num>
  <w:num w:numId="44">
    <w:abstractNumId w:val="38"/>
  </w:num>
  <w:num w:numId="4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267EB"/>
    <w:rsid w:val="000F703C"/>
    <w:rsid w:val="001611F6"/>
    <w:rsid w:val="001D1283"/>
    <w:rsid w:val="00215A65"/>
    <w:rsid w:val="00594677"/>
    <w:rsid w:val="005F207F"/>
    <w:rsid w:val="00606537"/>
    <w:rsid w:val="00741F79"/>
    <w:rsid w:val="00793065"/>
    <w:rsid w:val="007E756D"/>
    <w:rsid w:val="009348DF"/>
    <w:rsid w:val="00993B85"/>
    <w:rsid w:val="00A267EB"/>
    <w:rsid w:val="00C67EAE"/>
    <w:rsid w:val="00CE5F4A"/>
    <w:rsid w:val="00D41BCC"/>
    <w:rsid w:val="00D62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122A8-0605-490D-9F1B-599C822F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A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48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48DF"/>
    <w:rPr>
      <w:b/>
      <w:bCs/>
    </w:rPr>
  </w:style>
  <w:style w:type="character" w:styleId="a5">
    <w:name w:val="Emphasis"/>
    <w:basedOn w:val="a0"/>
    <w:uiPriority w:val="20"/>
    <w:qFormat/>
    <w:rsid w:val="009348DF"/>
    <w:rPr>
      <w:i/>
      <w:iCs/>
    </w:rPr>
  </w:style>
  <w:style w:type="paragraph" w:styleId="a6">
    <w:name w:val="Balloon Text"/>
    <w:basedOn w:val="a"/>
    <w:link w:val="a7"/>
    <w:uiPriority w:val="99"/>
    <w:semiHidden/>
    <w:unhideWhenUsed/>
    <w:rsid w:val="000F703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7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88087">
      <w:bodyDiv w:val="1"/>
      <w:marLeft w:val="0"/>
      <w:marRight w:val="0"/>
      <w:marTop w:val="0"/>
      <w:marBottom w:val="0"/>
      <w:divBdr>
        <w:top w:val="none" w:sz="0" w:space="0" w:color="auto"/>
        <w:left w:val="none" w:sz="0" w:space="0" w:color="auto"/>
        <w:bottom w:val="none" w:sz="0" w:space="0" w:color="auto"/>
        <w:right w:val="none" w:sz="0" w:space="0" w:color="auto"/>
      </w:divBdr>
    </w:div>
    <w:div w:id="145112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6964</Words>
  <Characters>39700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Измуратова</dc:creator>
  <cp:lastModifiedBy>Пользователь</cp:lastModifiedBy>
  <cp:revision>7</cp:revision>
  <cp:lastPrinted>2022-06-27T12:22:00Z</cp:lastPrinted>
  <dcterms:created xsi:type="dcterms:W3CDTF">2022-06-27T06:09:00Z</dcterms:created>
  <dcterms:modified xsi:type="dcterms:W3CDTF">2023-06-27T11:29:00Z</dcterms:modified>
</cp:coreProperties>
</file>