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7" w:rsidRPr="002C088B" w:rsidRDefault="00567418" w:rsidP="00556854">
      <w:pPr>
        <w:tabs>
          <w:tab w:val="left" w:pos="7723"/>
        </w:tabs>
        <w:spacing w:after="0"/>
        <w:jc w:val="right"/>
        <w:rPr>
          <w:sz w:val="24"/>
          <w:szCs w:val="24"/>
        </w:rPr>
      </w:pPr>
      <w:r w:rsidRPr="002C088B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73D51" w:rsidRPr="002C088B">
        <w:rPr>
          <w:sz w:val="24"/>
          <w:szCs w:val="24"/>
        </w:rPr>
        <w:t xml:space="preserve">   </w:t>
      </w:r>
    </w:p>
    <w:p w:rsidR="0068581E" w:rsidRPr="002C088B" w:rsidRDefault="0068581E" w:rsidP="0068581E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3794" w:rsidRPr="002C088B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</w:p>
    <w:p w:rsidR="004E73FF" w:rsidRPr="002C088B" w:rsidRDefault="004E73FF" w:rsidP="004E73F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</w:t>
      </w:r>
      <w:r w:rsidR="001A3794" w:rsidRPr="002C088B">
        <w:rPr>
          <w:rFonts w:ascii="Times New Roman" w:hAnsi="Times New Roman" w:cs="Times New Roman"/>
          <w:b/>
          <w:sz w:val="24"/>
          <w:szCs w:val="24"/>
        </w:rPr>
        <w:t xml:space="preserve"> изделий медицинского назначения  </w:t>
      </w:r>
    </w:p>
    <w:p w:rsidR="004E73FF" w:rsidRPr="002C088B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C08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2C08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477A38" w:rsidRPr="002C088B">
        <w:rPr>
          <w:rFonts w:ascii="Times New Roman" w:hAnsi="Times New Roman" w:cs="Times New Roman"/>
          <w:sz w:val="24"/>
          <w:szCs w:val="24"/>
        </w:rPr>
        <w:t xml:space="preserve">      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C088B" w:rsidRPr="002C088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0D4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C088B" w:rsidRPr="002C088B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4E73FF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2C088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1B87" w:rsidRPr="002C088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0972" w:rsidRPr="002C0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2C088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477A38" w:rsidRPr="002C088B" w:rsidRDefault="00477A38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E4222" w:rsidRPr="002C088B" w:rsidRDefault="00717AE2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Организатор/Заказчик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произвел процедуру вскрытия конвертов с заявками по закупу изделий медицинского назначения </w:t>
      </w:r>
      <w:r w:rsidRPr="002C088B">
        <w:rPr>
          <w:rFonts w:ascii="Times New Roman" w:hAnsi="Times New Roman" w:cs="Times New Roman"/>
          <w:sz w:val="24"/>
          <w:szCs w:val="24"/>
        </w:rPr>
        <w:t>в соответсвии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Pr="002C088B">
        <w:rPr>
          <w:rFonts w:ascii="Times New Roman" w:hAnsi="Times New Roman" w:cs="Times New Roman"/>
          <w:sz w:val="24"/>
          <w:szCs w:val="24"/>
        </w:rPr>
        <w:t>«Правил</w:t>
      </w:r>
      <w:r w:rsidR="002835E7" w:rsidRPr="002C088B">
        <w:rPr>
          <w:rFonts w:ascii="Times New Roman" w:hAnsi="Times New Roman" w:cs="Times New Roman"/>
          <w:sz w:val="24"/>
          <w:szCs w:val="24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утвержденными Постановлением Правительства Республики Казахстан от 04 июня 2021 года №375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Правила</w:t>
      </w:r>
      <w:r w:rsidR="002835E7" w:rsidRPr="002C088B">
        <w:rPr>
          <w:rFonts w:ascii="Arial Narrow" w:hAnsi="Arial Narrow"/>
          <w:b/>
          <w:color w:val="000000"/>
          <w:sz w:val="24"/>
          <w:szCs w:val="24"/>
        </w:rPr>
        <w:t>)</w:t>
      </w:r>
      <w:r w:rsidR="002835E7" w:rsidRPr="002C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637" w:rsidRPr="002C088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9D027F" w:rsidRPr="002C088B">
        <w:rPr>
          <w:rFonts w:ascii="Times New Roman" w:hAnsi="Times New Roman" w:cs="Times New Roman"/>
          <w:sz w:val="24"/>
          <w:szCs w:val="24"/>
        </w:rPr>
        <w:t>16.00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C088B" w:rsidRPr="002C088B">
        <w:rPr>
          <w:rFonts w:ascii="Times New Roman" w:hAnsi="Times New Roman" w:cs="Times New Roman"/>
          <w:sz w:val="24"/>
          <w:szCs w:val="24"/>
        </w:rPr>
        <w:t>1</w:t>
      </w:r>
      <w:r w:rsidR="00DF0D4D">
        <w:rPr>
          <w:rFonts w:ascii="Times New Roman" w:hAnsi="Times New Roman" w:cs="Times New Roman"/>
          <w:sz w:val="24"/>
          <w:szCs w:val="24"/>
        </w:rPr>
        <w:t>5</w:t>
      </w:r>
      <w:r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C088B" w:rsidRPr="002C088B">
        <w:rPr>
          <w:rFonts w:ascii="Times New Roman" w:hAnsi="Times New Roman" w:cs="Times New Roman"/>
          <w:sz w:val="24"/>
          <w:szCs w:val="24"/>
        </w:rPr>
        <w:t>августа</w:t>
      </w:r>
      <w:r w:rsidR="009D027F" w:rsidRPr="002C088B">
        <w:rPr>
          <w:rFonts w:ascii="Times New Roman" w:hAnsi="Times New Roman" w:cs="Times New Roman"/>
          <w:sz w:val="24"/>
          <w:szCs w:val="24"/>
        </w:rPr>
        <w:t xml:space="preserve"> 202</w:t>
      </w:r>
      <w:r w:rsidR="00071B87" w:rsidRPr="002C088B">
        <w:rPr>
          <w:rFonts w:ascii="Times New Roman" w:hAnsi="Times New Roman" w:cs="Times New Roman"/>
          <w:sz w:val="24"/>
          <w:szCs w:val="24"/>
        </w:rPr>
        <w:t>3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года, по адресу: Мангистауская область, г.Актау, </w:t>
      </w:r>
      <w:r w:rsidRPr="002C088B">
        <w:rPr>
          <w:rFonts w:ascii="Times New Roman" w:hAnsi="Times New Roman" w:cs="Times New Roman"/>
          <w:sz w:val="24"/>
          <w:szCs w:val="24"/>
        </w:rPr>
        <w:t>1</w:t>
      </w:r>
      <w:r w:rsidR="00BF3A1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071B87" w:rsidRPr="002C088B">
        <w:rPr>
          <w:rFonts w:ascii="Times New Roman" w:hAnsi="Times New Roman" w:cs="Times New Roman"/>
          <w:sz w:val="24"/>
          <w:szCs w:val="24"/>
        </w:rPr>
        <w:t xml:space="preserve">микрорайон, </w:t>
      </w:r>
      <w:r w:rsidRPr="002C088B">
        <w:rPr>
          <w:rFonts w:ascii="Times New Roman" w:hAnsi="Times New Roman" w:cs="Times New Roman"/>
          <w:sz w:val="24"/>
          <w:szCs w:val="24"/>
        </w:rPr>
        <w:t>здание областной стоматологической клиники,  в кабинете директора</w:t>
      </w:r>
      <w:r w:rsidR="00071B87" w:rsidRPr="002C088B">
        <w:rPr>
          <w:rFonts w:ascii="Times New Roman" w:hAnsi="Times New Roman" w:cs="Times New Roman"/>
          <w:sz w:val="24"/>
          <w:szCs w:val="24"/>
        </w:rPr>
        <w:t>.</w:t>
      </w:r>
    </w:p>
    <w:p w:rsidR="00BF3A1F" w:rsidRDefault="00D93860" w:rsidP="00DF0D4D">
      <w:pPr>
        <w:pStyle w:val="a3"/>
        <w:numPr>
          <w:ilvl w:val="0"/>
          <w:numId w:val="8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 xml:space="preserve">Ценовые предложения следующих потенциальных </w:t>
      </w:r>
      <w:r w:rsidR="00830972" w:rsidRPr="002C088B">
        <w:rPr>
          <w:rFonts w:ascii="Times New Roman" w:hAnsi="Times New Roman" w:cs="Times New Roman"/>
          <w:sz w:val="24"/>
          <w:szCs w:val="24"/>
        </w:rPr>
        <w:t xml:space="preserve">поставщиков были представлены  </w:t>
      </w:r>
      <w:r w:rsidRPr="002C088B">
        <w:rPr>
          <w:rFonts w:ascii="Times New Roman" w:hAnsi="Times New Roman" w:cs="Times New Roman"/>
          <w:sz w:val="24"/>
          <w:szCs w:val="24"/>
        </w:rPr>
        <w:t>до истечения окончательного срока представления ценовых предл</w:t>
      </w:r>
      <w:r w:rsidR="00631615" w:rsidRPr="002C088B">
        <w:rPr>
          <w:rFonts w:ascii="Times New Roman" w:hAnsi="Times New Roman" w:cs="Times New Roman"/>
          <w:sz w:val="24"/>
          <w:szCs w:val="24"/>
        </w:rPr>
        <w:t>о</w:t>
      </w:r>
      <w:r w:rsidRPr="002C088B">
        <w:rPr>
          <w:rFonts w:ascii="Times New Roman" w:hAnsi="Times New Roman" w:cs="Times New Roman"/>
          <w:sz w:val="24"/>
          <w:szCs w:val="24"/>
        </w:rPr>
        <w:t>жений:</w:t>
      </w:r>
    </w:p>
    <w:p w:rsidR="00DF0D4D" w:rsidRPr="002C088B" w:rsidRDefault="00DF0D4D" w:rsidP="00DF0D4D">
      <w:pPr>
        <w:pStyle w:val="a3"/>
        <w:numPr>
          <w:ilvl w:val="0"/>
          <w:numId w:val="8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8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840"/>
        <w:gridCol w:w="4819"/>
        <w:gridCol w:w="2835"/>
      </w:tblGrid>
      <w:tr w:rsidR="00473D51" w:rsidRPr="002C088B" w:rsidTr="002C088B">
        <w:trPr>
          <w:trHeight w:val="440"/>
        </w:trPr>
        <w:tc>
          <w:tcPr>
            <w:tcW w:w="992" w:type="dxa"/>
          </w:tcPr>
          <w:p w:rsidR="00473D51" w:rsidRPr="002C088B" w:rsidRDefault="00473D5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0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4819" w:type="dxa"/>
          </w:tcPr>
          <w:p w:rsidR="00473D51" w:rsidRPr="002C088B" w:rsidRDefault="00473D51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</w:tcPr>
          <w:p w:rsidR="00473D51" w:rsidRPr="002C088B" w:rsidRDefault="00473D51" w:rsidP="003C77E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574FB0" w:rsidRPr="002C088B" w:rsidTr="002C088B">
        <w:trPr>
          <w:trHeight w:val="440"/>
        </w:trPr>
        <w:tc>
          <w:tcPr>
            <w:tcW w:w="992" w:type="dxa"/>
          </w:tcPr>
          <w:p w:rsidR="00574FB0" w:rsidRPr="002C088B" w:rsidRDefault="00477A38" w:rsidP="003F0E2D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</w:tcPr>
          <w:p w:rsidR="00574FB0" w:rsidRPr="002C088B" w:rsidRDefault="00574FB0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ТОО «</w:t>
            </w:r>
            <w:r w:rsidR="00D476C5"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 Медика</w:t>
            </w: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574FB0" w:rsidRPr="002C088B" w:rsidRDefault="007C25BD" w:rsidP="007C25BD">
            <w:pPr>
              <w:tabs>
                <w:tab w:val="left" w:pos="7342"/>
              </w:tabs>
              <w:spacing w:after="0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г.Актобе, ул. Кабанбай-батыра 131 НП 5</w:t>
            </w:r>
          </w:p>
        </w:tc>
        <w:tc>
          <w:tcPr>
            <w:tcW w:w="2835" w:type="dxa"/>
          </w:tcPr>
          <w:p w:rsidR="00574FB0" w:rsidRPr="002C088B" w:rsidRDefault="00DF0D4D" w:rsidP="003C44F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7A38" w:rsidRPr="002C08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088B" w:rsidRPr="002C0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574FB0" w:rsidRPr="002C088B" w:rsidRDefault="00DF0D4D" w:rsidP="00DF0D4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F69AA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2C088B" w:rsidRPr="002C0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FB0" w:rsidRPr="002C08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A3794" w:rsidRPr="002C088B" w:rsidRDefault="00A3427D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  </w:t>
      </w:r>
      <w:r w:rsidR="00EE1AEC" w:rsidRPr="002C088B">
        <w:rPr>
          <w:rFonts w:ascii="Times New Roman" w:hAnsi="Times New Roman" w:cs="Times New Roman"/>
          <w:sz w:val="24"/>
          <w:szCs w:val="24"/>
        </w:rPr>
        <w:t>2</w:t>
      </w:r>
      <w:r w:rsidR="00401D0D" w:rsidRPr="002C088B">
        <w:rPr>
          <w:rFonts w:ascii="Times New Roman" w:hAnsi="Times New Roman" w:cs="Times New Roman"/>
          <w:sz w:val="24"/>
          <w:szCs w:val="24"/>
        </w:rPr>
        <w:t>.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  </w:t>
      </w:r>
      <w:r w:rsidR="00B10BC3" w:rsidRPr="002C088B">
        <w:rPr>
          <w:rFonts w:ascii="Times New Roman" w:hAnsi="Times New Roman" w:cs="Times New Roman"/>
          <w:sz w:val="24"/>
          <w:szCs w:val="24"/>
        </w:rPr>
        <w:t>Сведения о заявках</w:t>
      </w:r>
      <w:r w:rsidR="001A3794" w:rsidRPr="002C088B">
        <w:rPr>
          <w:rFonts w:ascii="Times New Roman" w:hAnsi="Times New Roman" w:cs="Times New Roman"/>
          <w:sz w:val="24"/>
          <w:szCs w:val="24"/>
        </w:rPr>
        <w:t xml:space="preserve"> потенциальных поставщиков </w:t>
      </w:r>
      <w:r w:rsidR="00D476C5" w:rsidRPr="002C088B">
        <w:rPr>
          <w:rFonts w:ascii="Times New Roman" w:hAnsi="Times New Roman" w:cs="Times New Roman"/>
          <w:sz w:val="24"/>
          <w:szCs w:val="24"/>
        </w:rPr>
        <w:t>и их цены:</w:t>
      </w:r>
    </w:p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36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5103"/>
        <w:gridCol w:w="1467"/>
        <w:gridCol w:w="1276"/>
        <w:gridCol w:w="2126"/>
        <w:gridCol w:w="2835"/>
      </w:tblGrid>
      <w:tr w:rsidR="00D476C5" w:rsidRPr="002C088B" w:rsidTr="002C088B">
        <w:trPr>
          <w:trHeight w:val="440"/>
        </w:trPr>
        <w:tc>
          <w:tcPr>
            <w:tcW w:w="729" w:type="dxa"/>
          </w:tcPr>
          <w:p w:rsidR="00D476C5" w:rsidRPr="002C088B" w:rsidRDefault="00D476C5" w:rsidP="00062E88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67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276" w:type="dxa"/>
            <w:vAlign w:val="center"/>
          </w:tcPr>
          <w:p w:rsidR="00D476C5" w:rsidRPr="002C088B" w:rsidRDefault="00D47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126" w:type="dxa"/>
            <w:vAlign w:val="center"/>
          </w:tcPr>
          <w:p w:rsidR="00D476C5" w:rsidRPr="002C088B" w:rsidRDefault="00D476C5" w:rsidP="00BE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B09"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Утвержденная ц</w:t>
            </w:r>
            <w:r w:rsidRPr="002C0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без НДС </w:t>
            </w:r>
          </w:p>
        </w:tc>
        <w:tc>
          <w:tcPr>
            <w:tcW w:w="2835" w:type="dxa"/>
          </w:tcPr>
          <w:p w:rsidR="00D476C5" w:rsidRPr="002C088B" w:rsidRDefault="00D476C5" w:rsidP="00D476C5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b/>
                <w:sz w:val="24"/>
                <w:szCs w:val="24"/>
              </w:rPr>
              <w:t>ТОО «НС Медика»                    Цена</w:t>
            </w:r>
          </w:p>
        </w:tc>
      </w:tr>
      <w:tr w:rsidR="00DF0D4D" w:rsidRPr="002C088B" w:rsidTr="002C088B">
        <w:trPr>
          <w:trHeight w:val="440"/>
        </w:trPr>
        <w:tc>
          <w:tcPr>
            <w:tcW w:w="729" w:type="dxa"/>
            <w:vAlign w:val="center"/>
          </w:tcPr>
          <w:p w:rsidR="00DF0D4D" w:rsidRPr="002C088B" w:rsidRDefault="00DF0D4D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DF0D4D" w:rsidRPr="00DF0D4D" w:rsidRDefault="00DF0D4D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DF0D4D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Брекет металлический (для верхней  челюсти)</w:t>
            </w:r>
          </w:p>
        </w:tc>
        <w:tc>
          <w:tcPr>
            <w:tcW w:w="1467" w:type="dxa"/>
            <w:vAlign w:val="center"/>
          </w:tcPr>
          <w:p w:rsidR="00DF0D4D" w:rsidRPr="00DF0D4D" w:rsidRDefault="00DF0D4D">
            <w:pPr>
              <w:jc w:val="center"/>
              <w:rPr>
                <w:color w:val="000000"/>
                <w:sz w:val="24"/>
                <w:szCs w:val="24"/>
              </w:rPr>
            </w:pPr>
            <w:r w:rsidRPr="00DF0D4D">
              <w:rPr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vAlign w:val="center"/>
          </w:tcPr>
          <w:p w:rsidR="00DF0D4D" w:rsidRPr="00DF0D4D" w:rsidRDefault="00DF0D4D">
            <w:pPr>
              <w:jc w:val="center"/>
              <w:rPr>
                <w:color w:val="000000"/>
                <w:sz w:val="24"/>
                <w:szCs w:val="24"/>
              </w:rPr>
            </w:pPr>
            <w:r w:rsidRPr="00DF0D4D">
              <w:rPr>
                <w:color w:val="000000"/>
                <w:sz w:val="24"/>
                <w:szCs w:val="24"/>
              </w:rPr>
              <w:t xml:space="preserve">      100   </w:t>
            </w:r>
          </w:p>
        </w:tc>
        <w:tc>
          <w:tcPr>
            <w:tcW w:w="2126" w:type="dxa"/>
            <w:vAlign w:val="center"/>
          </w:tcPr>
          <w:p w:rsidR="00DF0D4D" w:rsidRPr="00DF0D4D" w:rsidRDefault="00DF0D4D">
            <w:pPr>
              <w:jc w:val="center"/>
              <w:rPr>
                <w:color w:val="000000"/>
                <w:sz w:val="24"/>
                <w:szCs w:val="24"/>
              </w:rPr>
            </w:pPr>
            <w:r w:rsidRPr="00DF0D4D">
              <w:rPr>
                <w:color w:val="000000"/>
                <w:sz w:val="24"/>
                <w:szCs w:val="24"/>
              </w:rPr>
              <w:t xml:space="preserve">             4 200,0   </w:t>
            </w:r>
          </w:p>
        </w:tc>
        <w:tc>
          <w:tcPr>
            <w:tcW w:w="2835" w:type="dxa"/>
            <w:vAlign w:val="center"/>
          </w:tcPr>
          <w:p w:rsidR="00DF0D4D" w:rsidRPr="002C088B" w:rsidRDefault="00DF0D4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4 100,00</w:t>
            </w:r>
          </w:p>
        </w:tc>
      </w:tr>
      <w:tr w:rsidR="00DF0D4D" w:rsidRPr="002C088B" w:rsidTr="002C088B">
        <w:trPr>
          <w:trHeight w:val="440"/>
        </w:trPr>
        <w:tc>
          <w:tcPr>
            <w:tcW w:w="729" w:type="dxa"/>
            <w:vAlign w:val="center"/>
          </w:tcPr>
          <w:p w:rsidR="00DF0D4D" w:rsidRPr="002C088B" w:rsidRDefault="00DF0D4D" w:rsidP="007C25BD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DF0D4D" w:rsidRPr="00DF0D4D" w:rsidRDefault="00DF0D4D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DF0D4D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Брекет металлический (для верхней и нижней челюсти)</w:t>
            </w:r>
          </w:p>
        </w:tc>
        <w:tc>
          <w:tcPr>
            <w:tcW w:w="1467" w:type="dxa"/>
            <w:vAlign w:val="center"/>
          </w:tcPr>
          <w:p w:rsidR="00DF0D4D" w:rsidRPr="00DF0D4D" w:rsidRDefault="00DF0D4D">
            <w:pPr>
              <w:jc w:val="center"/>
              <w:rPr>
                <w:color w:val="000000"/>
                <w:sz w:val="24"/>
                <w:szCs w:val="24"/>
              </w:rPr>
            </w:pPr>
            <w:r w:rsidRPr="00DF0D4D">
              <w:rPr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vAlign w:val="center"/>
          </w:tcPr>
          <w:p w:rsidR="00DF0D4D" w:rsidRPr="00DF0D4D" w:rsidRDefault="00DF0D4D">
            <w:pPr>
              <w:jc w:val="center"/>
              <w:rPr>
                <w:color w:val="000000"/>
                <w:sz w:val="24"/>
                <w:szCs w:val="24"/>
              </w:rPr>
            </w:pPr>
            <w:r w:rsidRPr="00DF0D4D">
              <w:rPr>
                <w:color w:val="000000"/>
                <w:sz w:val="24"/>
                <w:szCs w:val="24"/>
              </w:rPr>
              <w:t xml:space="preserve">        30   </w:t>
            </w:r>
          </w:p>
        </w:tc>
        <w:tc>
          <w:tcPr>
            <w:tcW w:w="2126" w:type="dxa"/>
            <w:vAlign w:val="center"/>
          </w:tcPr>
          <w:p w:rsidR="00DF0D4D" w:rsidRPr="00DF0D4D" w:rsidRDefault="00DF0D4D">
            <w:pPr>
              <w:jc w:val="center"/>
              <w:rPr>
                <w:color w:val="000000"/>
                <w:sz w:val="24"/>
                <w:szCs w:val="24"/>
              </w:rPr>
            </w:pPr>
            <w:r w:rsidRPr="00DF0D4D">
              <w:rPr>
                <w:color w:val="000000"/>
                <w:sz w:val="24"/>
                <w:szCs w:val="24"/>
              </w:rPr>
              <w:t xml:space="preserve">           8 400,00   </w:t>
            </w:r>
          </w:p>
        </w:tc>
        <w:tc>
          <w:tcPr>
            <w:tcW w:w="2835" w:type="dxa"/>
            <w:vAlign w:val="center"/>
          </w:tcPr>
          <w:p w:rsidR="00DF0D4D" w:rsidRPr="002C088B" w:rsidRDefault="00DF0D4D" w:rsidP="007C25BD">
            <w:pPr>
              <w:pStyle w:val="a3"/>
              <w:tabs>
                <w:tab w:val="left" w:pos="73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8 200,00</w:t>
            </w:r>
          </w:p>
        </w:tc>
      </w:tr>
    </w:tbl>
    <w:p w:rsidR="00D476C5" w:rsidRPr="002C088B" w:rsidRDefault="00D476C5" w:rsidP="00401D0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615" w:rsidRDefault="00F875FD" w:rsidP="00EE1AEC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З</w:t>
      </w:r>
      <w:r w:rsidR="009615CF" w:rsidRPr="002C088B">
        <w:rPr>
          <w:rFonts w:ascii="Times New Roman" w:hAnsi="Times New Roman" w:cs="Times New Roman"/>
          <w:sz w:val="24"/>
          <w:szCs w:val="24"/>
        </w:rPr>
        <w:t>аявок, представленных после истечения срока пр</w:t>
      </w:r>
      <w:r w:rsidR="00ED7F16" w:rsidRPr="002C088B">
        <w:rPr>
          <w:rFonts w:ascii="Times New Roman" w:hAnsi="Times New Roman" w:cs="Times New Roman"/>
          <w:sz w:val="24"/>
          <w:szCs w:val="24"/>
        </w:rPr>
        <w:t>едставления ценовых предложений</w:t>
      </w:r>
      <w:r w:rsidR="009615C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FA50CE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9615CF" w:rsidRPr="002C088B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DF0D4D" w:rsidRDefault="00DF0D4D" w:rsidP="00DF0D4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D4D" w:rsidRPr="00DF0D4D" w:rsidRDefault="00DF0D4D" w:rsidP="00DF0D4D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794" w:rsidRDefault="001A3794" w:rsidP="00EE1A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="00FA50C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присутствия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потенциальных поставщиков </w:t>
      </w:r>
      <w:r w:rsidR="00477A38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="00CB65BE" w:rsidRPr="002C0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было</w:t>
      </w:r>
      <w:r w:rsidRPr="002C088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20363" w:rsidRPr="002C088B" w:rsidRDefault="00C81080" w:rsidP="00C20363">
      <w:pPr>
        <w:pStyle w:val="a3"/>
        <w:numPr>
          <w:ilvl w:val="0"/>
          <w:numId w:val="7"/>
        </w:num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</w:t>
      </w:r>
      <w:r w:rsidR="00DF0D4D">
        <w:rPr>
          <w:rFonts w:ascii="Times New Roman" w:hAnsi="Times New Roman" w:cs="Times New Roman"/>
          <w:sz w:val="24"/>
          <w:szCs w:val="24"/>
        </w:rPr>
        <w:t>ого</w:t>
      </w:r>
      <w:r w:rsidRPr="002C088B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DF0D4D">
        <w:rPr>
          <w:rFonts w:ascii="Times New Roman" w:hAnsi="Times New Roman" w:cs="Times New Roman"/>
          <w:sz w:val="24"/>
          <w:szCs w:val="24"/>
        </w:rPr>
        <w:t>а</w:t>
      </w:r>
      <w:r w:rsidRPr="002C088B">
        <w:rPr>
          <w:rFonts w:ascii="Times New Roman" w:hAnsi="Times New Roman" w:cs="Times New Roman"/>
          <w:sz w:val="24"/>
          <w:szCs w:val="24"/>
        </w:rPr>
        <w:t>, с которым</w:t>
      </w:r>
      <w:r w:rsidR="001A3794" w:rsidRPr="002C088B">
        <w:rPr>
          <w:rFonts w:ascii="Times New Roman" w:hAnsi="Times New Roman" w:cs="Times New Roman"/>
          <w:sz w:val="24"/>
          <w:szCs w:val="24"/>
        </w:rPr>
        <w:t>и</w:t>
      </w:r>
      <w:r w:rsidRPr="002C088B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</w:t>
      </w:r>
      <w:r w:rsidR="007538EC" w:rsidRPr="002C088B">
        <w:rPr>
          <w:rFonts w:ascii="Times New Roman" w:hAnsi="Times New Roman" w:cs="Times New Roman"/>
          <w:sz w:val="24"/>
          <w:szCs w:val="24"/>
        </w:rPr>
        <w:t>:</w:t>
      </w:r>
    </w:p>
    <w:p w:rsidR="00AE6502" w:rsidRPr="002C088B" w:rsidRDefault="009912E8" w:rsidP="00477A38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1080" w:rsidRPr="002C088B">
        <w:rPr>
          <w:rFonts w:ascii="Times New Roman" w:hAnsi="Times New Roman" w:cs="Times New Roman"/>
          <w:sz w:val="24"/>
          <w:szCs w:val="24"/>
        </w:rPr>
        <w:t xml:space="preserve">- </w:t>
      </w:r>
      <w:r w:rsidR="0052317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581E" w:rsidRPr="002C088B">
        <w:rPr>
          <w:rFonts w:ascii="Times New Roman" w:hAnsi="Times New Roman" w:cs="Times New Roman"/>
          <w:sz w:val="24"/>
          <w:szCs w:val="24"/>
        </w:rPr>
        <w:t>по лот</w:t>
      </w:r>
      <w:r w:rsidR="002F69AA" w:rsidRPr="002C088B">
        <w:rPr>
          <w:rFonts w:ascii="Times New Roman" w:hAnsi="Times New Roman" w:cs="Times New Roman"/>
          <w:sz w:val="24"/>
          <w:szCs w:val="24"/>
        </w:rPr>
        <w:t>у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№ </w:t>
      </w:r>
      <w:r w:rsidR="00DF0D4D">
        <w:rPr>
          <w:rFonts w:ascii="Times New Roman" w:hAnsi="Times New Roman" w:cs="Times New Roman"/>
          <w:sz w:val="24"/>
          <w:szCs w:val="24"/>
        </w:rPr>
        <w:t>1,2</w:t>
      </w:r>
      <w:r w:rsidR="007C25BD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262574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52317F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ТОО «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НС Медика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B3BBF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г.Акт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обе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25BD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ул. Кабанбай-батыра 131 НП 5</w:t>
      </w:r>
      <w:r w:rsidR="001E279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сумму </w:t>
      </w:r>
      <w:r w:rsidR="00DF0D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656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000</w:t>
      </w:r>
      <w:r w:rsidR="00262574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,00 тенге</w:t>
      </w:r>
      <w:r w:rsidR="00AE6502"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817C1" w:rsidRPr="002C088B" w:rsidRDefault="00477A38" w:rsidP="00DF0D4D">
      <w:pPr>
        <w:rPr>
          <w:rFonts w:ascii="Times New Roman" w:hAnsi="Times New Roman" w:cs="Times New Roman"/>
          <w:sz w:val="24"/>
          <w:szCs w:val="24"/>
        </w:rPr>
      </w:pPr>
      <w:r w:rsidRPr="002C08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6. </w:t>
      </w:r>
      <w:r w:rsidR="009912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1628" w:rsidRPr="002C088B">
        <w:rPr>
          <w:rFonts w:ascii="Times New Roman" w:hAnsi="Times New Roman" w:cs="Times New Roman"/>
          <w:sz w:val="24"/>
          <w:szCs w:val="24"/>
        </w:rPr>
        <w:t xml:space="preserve"> </w:t>
      </w:r>
      <w:r w:rsidR="00EE43DB" w:rsidRPr="002C088B">
        <w:rPr>
          <w:rFonts w:ascii="Times New Roman" w:hAnsi="Times New Roman" w:cs="Times New Roman"/>
          <w:sz w:val="24"/>
          <w:szCs w:val="24"/>
        </w:rPr>
        <w:t xml:space="preserve">Опубликовать данный протокол об итогах  на интернет-ресурсе  </w:t>
      </w:r>
      <w:r w:rsidR="00FA7DD9" w:rsidRPr="002C088B">
        <w:rPr>
          <w:rFonts w:ascii="Times New Roman" w:hAnsi="Times New Roman" w:cs="Times New Roman"/>
          <w:sz w:val="24"/>
          <w:szCs w:val="24"/>
        </w:rPr>
        <w:t>Заказчика.</w:t>
      </w:r>
    </w:p>
    <w:p w:rsidR="00D73FF2" w:rsidRPr="002C088B" w:rsidRDefault="00D73FF2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77A38" w:rsidRPr="002C088B" w:rsidRDefault="00477A38" w:rsidP="00B10BC3">
      <w:pPr>
        <w:pStyle w:val="a3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2C08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 Директор К. Машырыков:</w:t>
      </w: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        __________________</w:t>
      </w:r>
    </w:p>
    <w:p w:rsidR="00AA138F" w:rsidRPr="002C088B" w:rsidRDefault="00430E01" w:rsidP="00B10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88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br/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- Старшая мед.сестра: </w:t>
      </w:r>
      <w:r w:rsidR="00FA7DD9" w:rsidRPr="002C088B">
        <w:rPr>
          <w:rFonts w:ascii="Times New Roman" w:hAnsi="Times New Roman" w:cs="Times New Roman"/>
          <w:b/>
          <w:sz w:val="24"/>
          <w:szCs w:val="24"/>
        </w:rPr>
        <w:t>Сабакбаева Г.С.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ab/>
      </w:r>
      <w:r w:rsidR="00060B04" w:rsidRPr="002C088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AA138F" w:rsidRPr="002C08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A138F" w:rsidRPr="00477A38" w:rsidRDefault="00AA138F" w:rsidP="00AA13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F64" w:rsidRPr="00477A38" w:rsidRDefault="00430E01" w:rsidP="00477A38">
      <w:pPr>
        <w:spacing w:after="1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A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BA" w:rsidRDefault="00C04ABA" w:rsidP="009D027F">
      <w:pPr>
        <w:spacing w:after="0" w:line="240" w:lineRule="auto"/>
      </w:pPr>
      <w:r>
        <w:separator/>
      </w:r>
    </w:p>
  </w:endnote>
  <w:endnote w:type="continuationSeparator" w:id="0">
    <w:p w:rsidR="00C04ABA" w:rsidRDefault="00C04ABA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BA" w:rsidRDefault="00C04ABA" w:rsidP="009D027F">
      <w:pPr>
        <w:spacing w:after="0" w:line="240" w:lineRule="auto"/>
      </w:pPr>
      <w:r>
        <w:separator/>
      </w:r>
    </w:p>
  </w:footnote>
  <w:footnote w:type="continuationSeparator" w:id="0">
    <w:p w:rsidR="00C04ABA" w:rsidRDefault="00C04ABA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13789"/>
    <w:multiLevelType w:val="hybridMultilevel"/>
    <w:tmpl w:val="769CB524"/>
    <w:lvl w:ilvl="0" w:tplc="9F3AF8B8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05A95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21A72"/>
    <w:rsid w:val="00232810"/>
    <w:rsid w:val="00262574"/>
    <w:rsid w:val="002636FB"/>
    <w:rsid w:val="002835E7"/>
    <w:rsid w:val="002843D3"/>
    <w:rsid w:val="002A2CF5"/>
    <w:rsid w:val="002C088B"/>
    <w:rsid w:val="002F52BB"/>
    <w:rsid w:val="002F69AA"/>
    <w:rsid w:val="00313EAF"/>
    <w:rsid w:val="003221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D75A1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73D51"/>
    <w:rsid w:val="00477A38"/>
    <w:rsid w:val="00481F64"/>
    <w:rsid w:val="00484C74"/>
    <w:rsid w:val="00493902"/>
    <w:rsid w:val="004948E4"/>
    <w:rsid w:val="004B32D2"/>
    <w:rsid w:val="004B36FD"/>
    <w:rsid w:val="004B3BBF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12A"/>
    <w:rsid w:val="005C6958"/>
    <w:rsid w:val="005E2E7A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619E"/>
    <w:rsid w:val="006F7B62"/>
    <w:rsid w:val="00717AE2"/>
    <w:rsid w:val="00741E86"/>
    <w:rsid w:val="007538EC"/>
    <w:rsid w:val="00763C4E"/>
    <w:rsid w:val="00771C3B"/>
    <w:rsid w:val="007817C1"/>
    <w:rsid w:val="007A14E1"/>
    <w:rsid w:val="007A1700"/>
    <w:rsid w:val="007C25BD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912E8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A3147"/>
    <w:rsid w:val="00AB08CA"/>
    <w:rsid w:val="00AB67AC"/>
    <w:rsid w:val="00AC23E7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09BB"/>
    <w:rsid w:val="00B74C52"/>
    <w:rsid w:val="00B84CE2"/>
    <w:rsid w:val="00BC5105"/>
    <w:rsid w:val="00BC5C27"/>
    <w:rsid w:val="00BD401F"/>
    <w:rsid w:val="00BE1B09"/>
    <w:rsid w:val="00BF0F03"/>
    <w:rsid w:val="00BF3A1F"/>
    <w:rsid w:val="00BF6807"/>
    <w:rsid w:val="00C03B38"/>
    <w:rsid w:val="00C04ABA"/>
    <w:rsid w:val="00C20363"/>
    <w:rsid w:val="00C66314"/>
    <w:rsid w:val="00C71D4A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476C5"/>
    <w:rsid w:val="00D6634A"/>
    <w:rsid w:val="00D73FF2"/>
    <w:rsid w:val="00D93860"/>
    <w:rsid w:val="00DB5321"/>
    <w:rsid w:val="00DF0D4D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FEE5-FE80-49BD-9704-87999F77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84</cp:revision>
  <cp:lastPrinted>2023-08-16T11:33:00Z</cp:lastPrinted>
  <dcterms:created xsi:type="dcterms:W3CDTF">2018-10-22T04:49:00Z</dcterms:created>
  <dcterms:modified xsi:type="dcterms:W3CDTF">2023-08-16T11:33:00Z</dcterms:modified>
</cp:coreProperties>
</file>